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A8" w:rsidRPr="00135810" w:rsidRDefault="00C35060" w:rsidP="00982175">
      <w:pPr>
        <w:pStyle w:val="Titlebasic"/>
        <w:tabs>
          <w:tab w:val="left" w:pos="993"/>
        </w:tabs>
        <w:spacing w:after="0"/>
      </w:pPr>
      <w:r w:rsidRPr="00C35060">
        <w:t>Port of Melbourne Operations Pty Ltd</w:t>
      </w:r>
      <w:r w:rsidRPr="00C35060">
        <w:br/>
        <w:t>Environment Policy</w:t>
      </w:r>
    </w:p>
    <w:p w:rsidR="00697C39" w:rsidRDefault="00697C39" w:rsidP="00697C39">
      <w:pPr>
        <w:pStyle w:val="Heading1numbered2"/>
        <w:numPr>
          <w:ilvl w:val="0"/>
          <w:numId w:val="0"/>
        </w:numPr>
        <w:spacing w:before="360"/>
      </w:pPr>
      <w:bookmarkStart w:id="0" w:name="_Toc14167634"/>
      <w:r>
        <w:t>Vision</w:t>
      </w:r>
      <w:bookmarkEnd w:id="0"/>
    </w:p>
    <w:p w:rsidR="00697C39" w:rsidRPr="00D96608" w:rsidRDefault="000D3099" w:rsidP="00697C39">
      <w:pPr>
        <w:pStyle w:val="BodyTextanumbered2"/>
        <w:numPr>
          <w:ilvl w:val="0"/>
          <w:numId w:val="0"/>
        </w:numPr>
        <w:rPr>
          <w:sz w:val="22"/>
          <w:szCs w:val="22"/>
        </w:rPr>
      </w:pPr>
      <w:r w:rsidRPr="000D3099">
        <w:rPr>
          <w:sz w:val="22"/>
          <w:szCs w:val="22"/>
        </w:rPr>
        <w:t>Our passion for growing trade creates an enduring city port, driving the economy and enriching lives</w:t>
      </w:r>
      <w:r w:rsidR="00697C39" w:rsidRPr="00D96608">
        <w:rPr>
          <w:sz w:val="22"/>
          <w:szCs w:val="22"/>
        </w:rPr>
        <w:t>.</w:t>
      </w:r>
    </w:p>
    <w:p w:rsidR="00697C39" w:rsidRDefault="00697C39" w:rsidP="00697C39">
      <w:pPr>
        <w:pStyle w:val="Heading1numbered2"/>
        <w:numPr>
          <w:ilvl w:val="0"/>
          <w:numId w:val="0"/>
        </w:numPr>
        <w:spacing w:before="360"/>
      </w:pPr>
      <w:bookmarkStart w:id="1" w:name="_Toc14167635"/>
      <w:r>
        <w:t>Mission</w:t>
      </w:r>
      <w:bookmarkEnd w:id="1"/>
    </w:p>
    <w:p w:rsidR="00697C39" w:rsidRPr="00D96608" w:rsidRDefault="002322CB" w:rsidP="00697C39">
      <w:pPr>
        <w:pStyle w:val="BodyTextanumbered2"/>
        <w:numPr>
          <w:ilvl w:val="0"/>
          <w:numId w:val="0"/>
        </w:numPr>
        <w:rPr>
          <w:sz w:val="22"/>
          <w:szCs w:val="22"/>
        </w:rPr>
      </w:pPr>
      <w:r w:rsidRPr="002322CB">
        <w:rPr>
          <w:sz w:val="22"/>
          <w:szCs w:val="22"/>
        </w:rPr>
        <w:t>Working with our stakeholders, delivering innovative and sustainable port solutions – creating the future and building on our proud history</w:t>
      </w:r>
      <w:r w:rsidR="00697C39" w:rsidRPr="00D96608">
        <w:rPr>
          <w:sz w:val="22"/>
          <w:szCs w:val="22"/>
        </w:rPr>
        <w:t xml:space="preserve">. </w:t>
      </w:r>
    </w:p>
    <w:p w:rsidR="00697C39" w:rsidRPr="00C24A36" w:rsidRDefault="00697C39" w:rsidP="00697C39">
      <w:pPr>
        <w:pStyle w:val="Heading1numbered2"/>
        <w:numPr>
          <w:ilvl w:val="0"/>
          <w:numId w:val="0"/>
        </w:numPr>
        <w:spacing w:before="360"/>
      </w:pPr>
      <w:bookmarkStart w:id="2" w:name="_Toc13749232"/>
      <w:bookmarkStart w:id="3" w:name="_Toc13749783"/>
      <w:bookmarkStart w:id="4" w:name="_Toc14167636"/>
      <w:bookmarkStart w:id="5" w:name="_Toc13749233"/>
      <w:bookmarkStart w:id="6" w:name="_Toc13749784"/>
      <w:bookmarkStart w:id="7" w:name="_Toc14167637"/>
      <w:bookmarkStart w:id="8" w:name="_Toc13749234"/>
      <w:bookmarkStart w:id="9" w:name="_Toc13749785"/>
      <w:bookmarkStart w:id="10" w:name="_Toc14167638"/>
      <w:bookmarkStart w:id="11" w:name="_Toc13749235"/>
      <w:bookmarkStart w:id="12" w:name="_Toc13749786"/>
      <w:bookmarkStart w:id="13" w:name="_Toc14167639"/>
      <w:bookmarkStart w:id="14" w:name="_Toc13749236"/>
      <w:bookmarkStart w:id="15" w:name="_Toc13749787"/>
      <w:bookmarkStart w:id="16" w:name="_Toc14167640"/>
      <w:bookmarkStart w:id="17" w:name="_Toc13749237"/>
      <w:bookmarkStart w:id="18" w:name="_Toc13749788"/>
      <w:bookmarkStart w:id="19" w:name="_Toc14167641"/>
      <w:bookmarkStart w:id="20" w:name="_Toc13749238"/>
      <w:bookmarkStart w:id="21" w:name="_Toc13749789"/>
      <w:bookmarkStart w:id="22" w:name="_Toc14167642"/>
      <w:bookmarkStart w:id="23" w:name="_Toc1416764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Environment Policy Objectives</w:t>
      </w:r>
      <w:bookmarkEnd w:id="23"/>
    </w:p>
    <w:p w:rsidR="00697C39" w:rsidRPr="000D3099" w:rsidRDefault="000D3099" w:rsidP="00697C39">
      <w:pPr>
        <w:pStyle w:val="BodyTextanumbered2"/>
        <w:numPr>
          <w:ilvl w:val="0"/>
          <w:numId w:val="0"/>
        </w:numPr>
        <w:rPr>
          <w:szCs w:val="20"/>
        </w:rPr>
      </w:pPr>
      <w:r w:rsidRPr="000D3099">
        <w:rPr>
          <w:sz w:val="22"/>
          <w:szCs w:val="22"/>
        </w:rPr>
        <w:t xml:space="preserve">In </w:t>
      </w:r>
      <w:r w:rsidRPr="000D3099">
        <w:rPr>
          <w:szCs w:val="20"/>
        </w:rPr>
        <w:t>order to realise our Vision and Mission, Port of Melbourne Operations Pty Ltd (</w:t>
      </w:r>
      <w:proofErr w:type="spellStart"/>
      <w:r w:rsidRPr="000D3099">
        <w:rPr>
          <w:szCs w:val="20"/>
        </w:rPr>
        <w:t>PoM</w:t>
      </w:r>
      <w:proofErr w:type="spellEnd"/>
      <w:r w:rsidRPr="000D3099">
        <w:rPr>
          <w:szCs w:val="20"/>
        </w:rPr>
        <w:t>) has the following Environment Policy Objectives</w:t>
      </w:r>
      <w:r w:rsidR="00697C39" w:rsidRPr="000D3099">
        <w:rPr>
          <w:szCs w:val="20"/>
        </w:rPr>
        <w:t>:</w:t>
      </w:r>
    </w:p>
    <w:p w:rsidR="000D3099" w:rsidRPr="000D3099" w:rsidRDefault="000D3099" w:rsidP="000D3099">
      <w:pPr>
        <w:pStyle w:val="BodyTextanumbered2"/>
        <w:numPr>
          <w:ilvl w:val="0"/>
          <w:numId w:val="21"/>
        </w:numPr>
        <w:tabs>
          <w:tab w:val="right" w:leader="underscore" w:pos="2268"/>
        </w:tabs>
        <w:spacing w:after="0" w:line="240" w:lineRule="auto"/>
        <w:ind w:left="426" w:hanging="426"/>
        <w:rPr>
          <w:szCs w:val="20"/>
        </w:rPr>
      </w:pPr>
      <w:r w:rsidRPr="000D3099">
        <w:rPr>
          <w:szCs w:val="20"/>
        </w:rPr>
        <w:t>Plan and develop the Port of Melbourne so that our investments and procurement processes are undertaken in an economic and environmentally responsible manner;</w:t>
      </w:r>
    </w:p>
    <w:p w:rsidR="000D3099" w:rsidRPr="000D3099" w:rsidRDefault="000D3099" w:rsidP="000D3099">
      <w:pPr>
        <w:pStyle w:val="BodyTextanumbered2"/>
        <w:numPr>
          <w:ilvl w:val="0"/>
          <w:numId w:val="21"/>
        </w:numPr>
        <w:tabs>
          <w:tab w:val="right" w:leader="underscore" w:pos="2268"/>
        </w:tabs>
        <w:spacing w:after="0" w:line="240" w:lineRule="auto"/>
        <w:ind w:left="426" w:hanging="426"/>
        <w:rPr>
          <w:szCs w:val="20"/>
        </w:rPr>
      </w:pPr>
      <w:r w:rsidRPr="000D3099">
        <w:rPr>
          <w:szCs w:val="20"/>
        </w:rPr>
        <w:t>Manage our operational activities to improve amenity and minimise any impacts (to the extent practicable) on air, land and water environments and surrounding communities;</w:t>
      </w:r>
    </w:p>
    <w:p w:rsidR="000D3099" w:rsidRPr="000D3099" w:rsidRDefault="000D3099" w:rsidP="000D3099">
      <w:pPr>
        <w:pStyle w:val="BodyTextanumbered2"/>
        <w:numPr>
          <w:ilvl w:val="0"/>
          <w:numId w:val="21"/>
        </w:numPr>
        <w:tabs>
          <w:tab w:val="right" w:leader="underscore" w:pos="2268"/>
        </w:tabs>
        <w:spacing w:after="0" w:line="240" w:lineRule="auto"/>
        <w:ind w:left="426" w:hanging="426"/>
        <w:rPr>
          <w:szCs w:val="20"/>
        </w:rPr>
      </w:pPr>
      <w:r w:rsidRPr="000D3099">
        <w:rPr>
          <w:szCs w:val="20"/>
        </w:rPr>
        <w:t>Engage with tenants, port stakeholders and the community on environmental matters and report on our environmental performance;</w:t>
      </w:r>
    </w:p>
    <w:p w:rsidR="000D3099" w:rsidRPr="000D3099" w:rsidRDefault="000D3099" w:rsidP="000D3099">
      <w:pPr>
        <w:pStyle w:val="BodyTextanumbered2"/>
        <w:numPr>
          <w:ilvl w:val="0"/>
          <w:numId w:val="21"/>
        </w:numPr>
        <w:tabs>
          <w:tab w:val="right" w:leader="underscore" w:pos="2268"/>
        </w:tabs>
        <w:spacing w:after="0" w:line="240" w:lineRule="auto"/>
        <w:ind w:left="426" w:hanging="426"/>
        <w:rPr>
          <w:szCs w:val="20"/>
        </w:rPr>
      </w:pPr>
      <w:r w:rsidRPr="000D3099">
        <w:rPr>
          <w:szCs w:val="20"/>
        </w:rPr>
        <w:t>Encourage a port-wide culture of sustainable and responsible environmental management that seeks to improve environmental outcomes and works to minimise waste and pollution;</w:t>
      </w:r>
    </w:p>
    <w:p w:rsidR="000D3099" w:rsidRPr="000D3099" w:rsidRDefault="000D3099" w:rsidP="000D3099">
      <w:pPr>
        <w:pStyle w:val="BodyTextanumbered2"/>
        <w:numPr>
          <w:ilvl w:val="0"/>
          <w:numId w:val="21"/>
        </w:numPr>
        <w:tabs>
          <w:tab w:val="right" w:leader="underscore" w:pos="2268"/>
        </w:tabs>
        <w:spacing w:after="0" w:line="240" w:lineRule="auto"/>
        <w:ind w:left="426" w:hanging="426"/>
        <w:rPr>
          <w:szCs w:val="20"/>
        </w:rPr>
      </w:pPr>
      <w:r w:rsidRPr="000D3099">
        <w:rPr>
          <w:szCs w:val="20"/>
        </w:rPr>
        <w:t xml:space="preserve">Adopt a risk and opportunity approach to managing the port environment in line with </w:t>
      </w:r>
      <w:proofErr w:type="spellStart"/>
      <w:r w:rsidRPr="000D3099">
        <w:rPr>
          <w:szCs w:val="20"/>
        </w:rPr>
        <w:t>PoM’s</w:t>
      </w:r>
      <w:proofErr w:type="spellEnd"/>
      <w:r w:rsidRPr="000D3099">
        <w:rPr>
          <w:szCs w:val="20"/>
        </w:rPr>
        <w:t xml:space="preserve"> Enterprise Risk Management Framework  and have strategies to appropriately manage climate change risks;</w:t>
      </w:r>
    </w:p>
    <w:p w:rsidR="000D3099" w:rsidRPr="000D3099" w:rsidRDefault="000D3099" w:rsidP="000D3099">
      <w:pPr>
        <w:pStyle w:val="BodyTextanumbered2"/>
        <w:numPr>
          <w:ilvl w:val="0"/>
          <w:numId w:val="21"/>
        </w:numPr>
        <w:tabs>
          <w:tab w:val="right" w:leader="underscore" w:pos="2268"/>
        </w:tabs>
        <w:spacing w:after="0" w:line="240" w:lineRule="auto"/>
        <w:ind w:left="426" w:hanging="426"/>
        <w:rPr>
          <w:szCs w:val="20"/>
        </w:rPr>
      </w:pPr>
      <w:r w:rsidRPr="000D3099">
        <w:rPr>
          <w:szCs w:val="20"/>
        </w:rPr>
        <w:t xml:space="preserve">Operate and maintain </w:t>
      </w:r>
      <w:proofErr w:type="spellStart"/>
      <w:r w:rsidRPr="000D3099">
        <w:rPr>
          <w:szCs w:val="20"/>
        </w:rPr>
        <w:t>PoM’s</w:t>
      </w:r>
      <w:proofErr w:type="spellEnd"/>
      <w:r w:rsidRPr="000D3099">
        <w:rPr>
          <w:szCs w:val="20"/>
        </w:rPr>
        <w:t xml:space="preserve"> environmental management system (within the Compass integrated management system) to maintain certification to </w:t>
      </w:r>
      <w:r w:rsidRPr="000D3099">
        <w:rPr>
          <w:i/>
          <w:szCs w:val="20"/>
        </w:rPr>
        <w:t>ISO 14001 – Environmental Management System</w:t>
      </w:r>
      <w:r w:rsidRPr="000D3099">
        <w:rPr>
          <w:szCs w:val="20"/>
        </w:rPr>
        <w:t xml:space="preserve">; </w:t>
      </w:r>
    </w:p>
    <w:p w:rsidR="000D3099" w:rsidRPr="000D3099" w:rsidRDefault="000D3099" w:rsidP="000D3099">
      <w:pPr>
        <w:pStyle w:val="BodyTextanumbered2"/>
        <w:numPr>
          <w:ilvl w:val="0"/>
          <w:numId w:val="21"/>
        </w:numPr>
        <w:tabs>
          <w:tab w:val="right" w:leader="underscore" w:pos="2268"/>
        </w:tabs>
        <w:spacing w:after="0" w:line="240" w:lineRule="auto"/>
        <w:ind w:left="426" w:hanging="426"/>
        <w:rPr>
          <w:szCs w:val="20"/>
        </w:rPr>
      </w:pPr>
      <w:r w:rsidRPr="000D3099">
        <w:rPr>
          <w:szCs w:val="20"/>
        </w:rPr>
        <w:t>Comply with all applicable legal and regulatory requirements including the Port Concession Deed, Port Lease, Pricing Order and Safety and Environment Management Plan (SEMP) under the Port Management Act 1995 (Vic);</w:t>
      </w:r>
    </w:p>
    <w:p w:rsidR="000D3099" w:rsidRPr="000D3099" w:rsidRDefault="000D3099" w:rsidP="000D3099">
      <w:pPr>
        <w:pStyle w:val="BodyTextanumbered2"/>
        <w:numPr>
          <w:ilvl w:val="0"/>
          <w:numId w:val="21"/>
        </w:numPr>
        <w:tabs>
          <w:tab w:val="right" w:leader="underscore" w:pos="2268"/>
        </w:tabs>
        <w:spacing w:after="0" w:line="240" w:lineRule="auto"/>
        <w:ind w:left="426" w:hanging="426"/>
        <w:rPr>
          <w:szCs w:val="20"/>
        </w:rPr>
      </w:pPr>
      <w:r w:rsidRPr="000D3099">
        <w:rPr>
          <w:szCs w:val="20"/>
        </w:rPr>
        <w:t xml:space="preserve">Ensure all risks to human health and the environment from </w:t>
      </w:r>
      <w:proofErr w:type="spellStart"/>
      <w:r w:rsidRPr="000D3099">
        <w:rPr>
          <w:szCs w:val="20"/>
        </w:rPr>
        <w:t>PoM’s</w:t>
      </w:r>
      <w:proofErr w:type="spellEnd"/>
      <w:r w:rsidRPr="000D3099">
        <w:rPr>
          <w:szCs w:val="20"/>
        </w:rPr>
        <w:t xml:space="preserve"> operations are understood and </w:t>
      </w:r>
      <w:proofErr w:type="spellStart"/>
      <w:r w:rsidRPr="000D3099">
        <w:rPr>
          <w:szCs w:val="20"/>
        </w:rPr>
        <w:t>PoM</w:t>
      </w:r>
      <w:proofErr w:type="spellEnd"/>
      <w:r w:rsidRPr="000D3099">
        <w:rPr>
          <w:szCs w:val="20"/>
        </w:rPr>
        <w:t xml:space="preserve"> take all reasonably practicable steps to eliminate or minimise them; and</w:t>
      </w:r>
    </w:p>
    <w:p w:rsidR="00697C39" w:rsidRPr="000D3099" w:rsidRDefault="000D3099" w:rsidP="000D3099">
      <w:pPr>
        <w:pStyle w:val="BodyTextanumbered2"/>
        <w:numPr>
          <w:ilvl w:val="0"/>
          <w:numId w:val="21"/>
        </w:numPr>
        <w:tabs>
          <w:tab w:val="right" w:leader="underscore" w:pos="2268"/>
        </w:tabs>
        <w:spacing w:after="0" w:line="240" w:lineRule="auto"/>
        <w:ind w:left="426" w:hanging="426"/>
        <w:rPr>
          <w:rFonts w:cs="Calibri"/>
          <w:szCs w:val="20"/>
        </w:rPr>
      </w:pPr>
      <w:r w:rsidRPr="000D3099">
        <w:rPr>
          <w:szCs w:val="20"/>
        </w:rPr>
        <w:t>Continually seek opportunities to deliver better environmental and sustainability outcomes for all stakeholders in the development and management of the Port and hold other key port stakeholders to account where applicable and necessary.</w:t>
      </w:r>
    </w:p>
    <w:p w:rsidR="000D3099" w:rsidRPr="000D3099" w:rsidRDefault="000D3099" w:rsidP="000D3099">
      <w:pPr>
        <w:pStyle w:val="BodyTextanumbered2"/>
        <w:numPr>
          <w:ilvl w:val="0"/>
          <w:numId w:val="0"/>
        </w:numPr>
        <w:tabs>
          <w:tab w:val="right" w:leader="underscore" w:pos="2268"/>
        </w:tabs>
        <w:spacing w:after="0" w:line="240" w:lineRule="auto"/>
        <w:rPr>
          <w:rFonts w:cs="Calibri"/>
          <w:szCs w:val="20"/>
        </w:rPr>
      </w:pPr>
    </w:p>
    <w:p w:rsidR="00697C39" w:rsidRDefault="00697C39" w:rsidP="008F5657">
      <w:pPr>
        <w:pStyle w:val="BodyTextanumbered2"/>
        <w:numPr>
          <w:ilvl w:val="0"/>
          <w:numId w:val="0"/>
        </w:numPr>
        <w:tabs>
          <w:tab w:val="right" w:leader="underscore" w:pos="2268"/>
        </w:tabs>
        <w:spacing w:after="0" w:line="240" w:lineRule="auto"/>
        <w:rPr>
          <w:rFonts w:cs="Calibri"/>
          <w:sz w:val="22"/>
          <w:szCs w:val="22"/>
        </w:rPr>
      </w:pPr>
      <w:bookmarkStart w:id="24" w:name="_GoBack"/>
      <w:bookmarkEnd w:id="24"/>
    </w:p>
    <w:p w:rsidR="00697C39" w:rsidRPr="00930322" w:rsidRDefault="006B36F5" w:rsidP="00697C39">
      <w:pPr>
        <w:pStyle w:val="BodyTextanumbered2"/>
        <w:numPr>
          <w:ilvl w:val="0"/>
          <w:numId w:val="0"/>
        </w:numPr>
        <w:spacing w:before="0" w:after="0" w:line="240" w:lineRule="auto"/>
        <w:rPr>
          <w:rFonts w:cs="Calibri"/>
          <w:b/>
          <w:sz w:val="22"/>
          <w:szCs w:val="22"/>
        </w:rPr>
      </w:pPr>
      <w:r>
        <w:rPr>
          <w:rFonts w:cs="Calibri"/>
          <w:b/>
          <w:sz w:val="22"/>
          <w:szCs w:val="22"/>
        </w:rPr>
        <w:t>Brendan Bourke</w:t>
      </w:r>
    </w:p>
    <w:p w:rsidR="00697C39" w:rsidRDefault="00697C39" w:rsidP="00697C39">
      <w:pPr>
        <w:pStyle w:val="BodyTextanumbered2"/>
        <w:numPr>
          <w:ilvl w:val="0"/>
          <w:numId w:val="0"/>
        </w:numPr>
        <w:spacing w:before="0" w:after="0" w:line="240" w:lineRule="auto"/>
        <w:rPr>
          <w:rFonts w:cs="Calibri"/>
          <w:szCs w:val="20"/>
        </w:rPr>
      </w:pPr>
      <w:r w:rsidRPr="00930322">
        <w:rPr>
          <w:rFonts w:cs="Calibri"/>
          <w:szCs w:val="20"/>
        </w:rPr>
        <w:t>Chief Executive Officer</w:t>
      </w:r>
    </w:p>
    <w:p w:rsidR="008F5657" w:rsidRDefault="008F5657" w:rsidP="00697C39">
      <w:pPr>
        <w:pStyle w:val="BodyTextanumbered2"/>
        <w:numPr>
          <w:ilvl w:val="0"/>
          <w:numId w:val="0"/>
        </w:numPr>
        <w:tabs>
          <w:tab w:val="right" w:pos="9354"/>
        </w:tabs>
        <w:rPr>
          <w:rFonts w:cs="Calibri"/>
          <w:b/>
          <w:szCs w:val="18"/>
        </w:rPr>
      </w:pPr>
    </w:p>
    <w:p w:rsidR="00697C39" w:rsidRPr="00930322" w:rsidRDefault="000D3099" w:rsidP="00697C39">
      <w:pPr>
        <w:pStyle w:val="BodyTextanumbered2"/>
        <w:numPr>
          <w:ilvl w:val="0"/>
          <w:numId w:val="0"/>
        </w:numPr>
        <w:tabs>
          <w:tab w:val="right" w:pos="9354"/>
        </w:tabs>
        <w:rPr>
          <w:b/>
          <w:sz w:val="18"/>
          <w:szCs w:val="18"/>
        </w:rPr>
      </w:pPr>
      <w:r w:rsidRPr="000D3099">
        <w:rPr>
          <w:rFonts w:cs="Calibri"/>
          <w:b/>
          <w:szCs w:val="18"/>
        </w:rPr>
        <w:t>May 2021</w:t>
      </w:r>
      <w:r w:rsidR="00697C39" w:rsidRPr="000D3099">
        <w:rPr>
          <w:rFonts w:cs="Calibri"/>
          <w:b/>
          <w:szCs w:val="18"/>
        </w:rPr>
        <w:tab/>
        <w:t>Page 1 of 1</w:t>
      </w:r>
    </w:p>
    <w:p w:rsidR="00697C39" w:rsidRPr="00697C39" w:rsidRDefault="00697C39" w:rsidP="000D3099">
      <w:pPr>
        <w:pStyle w:val="BodyTextanumbered2"/>
        <w:numPr>
          <w:ilvl w:val="0"/>
          <w:numId w:val="0"/>
        </w:numPr>
      </w:pPr>
    </w:p>
    <w:sectPr w:rsidR="00697C39" w:rsidRPr="00697C39" w:rsidSect="00697C39">
      <w:headerReference w:type="even" r:id="rId9"/>
      <w:headerReference w:type="default" r:id="rId10"/>
      <w:footerReference w:type="default" r:id="rId11"/>
      <w:headerReference w:type="first" r:id="rId12"/>
      <w:pgSz w:w="11906" w:h="16838" w:code="9"/>
      <w:pgMar w:top="1701" w:right="1134" w:bottom="142"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F0" w:rsidRDefault="00E431F0">
      <w:r>
        <w:separator/>
      </w:r>
    </w:p>
  </w:endnote>
  <w:endnote w:type="continuationSeparator" w:id="0">
    <w:p w:rsidR="00E431F0" w:rsidRDefault="00E4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39" w:rsidRPr="00C03215" w:rsidRDefault="00C03215" w:rsidP="00C03215">
    <w:pPr>
      <w:pStyle w:val="Footer"/>
    </w:pPr>
    <w:r w:rsidRPr="00C03215">
      <w:t xml:space="preserve">Page </w:t>
    </w:r>
    <w:r w:rsidRPr="00C03215">
      <w:fldChar w:fldCharType="begin"/>
    </w:r>
    <w:r w:rsidRPr="00C03215">
      <w:instrText xml:space="preserve"> PAGE </w:instrText>
    </w:r>
    <w:r w:rsidRPr="00C03215">
      <w:fldChar w:fldCharType="separate"/>
    </w:r>
    <w:r w:rsidR="008F5657">
      <w:rPr>
        <w:noProof/>
      </w:rPr>
      <w:t>2</w:t>
    </w:r>
    <w:r w:rsidRPr="00C03215">
      <w:fldChar w:fldCharType="end"/>
    </w:r>
    <w:r w:rsidRPr="00C03215">
      <w:t xml:space="preserve"> of </w:t>
    </w:r>
    <w:r w:rsidR="00E431F0">
      <w:fldChar w:fldCharType="begin"/>
    </w:r>
    <w:r w:rsidR="00E431F0">
      <w:instrText xml:space="preserve"> NUMPAGES  \* Arabic  \* MERGEFORMAT </w:instrText>
    </w:r>
    <w:r w:rsidR="00E431F0">
      <w:fldChar w:fldCharType="separate"/>
    </w:r>
    <w:r w:rsidR="008F5657">
      <w:rPr>
        <w:noProof/>
      </w:rPr>
      <w:t>2</w:t>
    </w:r>
    <w:r w:rsidR="00E431F0">
      <w:rPr>
        <w:noProof/>
      </w:rPr>
      <w:fldChar w:fldCharType="end"/>
    </w:r>
    <w:r w:rsidRPr="00C03215">
      <w:t xml:space="preserve"> </w:t>
    </w:r>
    <w:r w:rsidRPr="00C03215">
      <w:tab/>
      <w:t xml:space="preserve">COMMERCIAL-IN-CONFIDENCE </w:t>
    </w:r>
    <w:r w:rsidRPr="00C03215">
      <w:tab/>
    </w:r>
    <w:r w:rsidRPr="00C03215">
      <w:fldChar w:fldCharType="begin"/>
    </w:r>
    <w:r w:rsidRPr="00C03215">
      <w:instrText xml:space="preserve"> MACROBUTTON  AcceptAllChangesInDoc [Insert meeting date, month, year] </w:instrText>
    </w:r>
    <w:r w:rsidRPr="00C032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F0" w:rsidRDefault="00E431F0">
      <w:r>
        <w:separator/>
      </w:r>
    </w:p>
  </w:footnote>
  <w:footnote w:type="continuationSeparator" w:id="0">
    <w:p w:rsidR="00E431F0" w:rsidRDefault="00E43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39" w:rsidRDefault="00E431F0" w:rsidP="00C0321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80472" o:spid="_x0000_s2134" type="#_x0000_t136" style="position:absolute;left:0;text-align:left;margin-left:0;margin-top:0;width:412.1pt;height:247.25pt;rotation:315;z-index:-251576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39" w:rsidRDefault="00E431F0" w:rsidP="00C0321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80470" o:spid="_x0000_s2142" type="#_x0000_t136" style="position:absolute;left:0;text-align:left;margin-left:0;margin-top:0;width:412.1pt;height:247.25pt;rotation:315;z-index:-2515645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39" w:rsidRDefault="00C03215" w:rsidP="00C35060">
    <w:pPr>
      <w:pStyle w:val="Header"/>
      <w:pBdr>
        <w:bottom w:val="none" w:sz="0" w:space="0" w:color="auto"/>
      </w:pBdr>
    </w:pPr>
    <w:r w:rsidRPr="00C03215">
      <w:t xml:space="preserve"> </w:t>
    </w:r>
    <w:r>
      <w:drawing>
        <wp:inline distT="0" distB="0" distL="0" distR="0" wp14:anchorId="41E22CAC" wp14:editId="1CD8A29F">
          <wp:extent cx="1551619"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Logo-CMYK-Primary.png"/>
                  <pic:cNvPicPr/>
                </pic:nvPicPr>
                <pic:blipFill>
                  <a:blip r:embed="rId1">
                    <a:extLst>
                      <a:ext uri="{28A0092B-C50C-407E-A947-70E740481C1C}">
                        <a14:useLocalDpi xmlns:a14="http://schemas.microsoft.com/office/drawing/2010/main" val="0"/>
                      </a:ext>
                    </a:extLst>
                  </a:blip>
                  <a:stretch>
                    <a:fillRect/>
                  </a:stretch>
                </pic:blipFill>
                <pic:spPr>
                  <a:xfrm>
                    <a:off x="0" y="0"/>
                    <a:ext cx="1551619"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5BF"/>
    <w:multiLevelType w:val="multilevel"/>
    <w:tmpl w:val="D138F17E"/>
    <w:lvl w:ilvl="0">
      <w:start w:val="1"/>
      <w:numFmt w:val="decimal"/>
      <w:pStyle w:val="ItemHeadingnumbered1"/>
      <w:lvlText w:val="%1."/>
      <w:lvlJc w:val="left"/>
      <w:pPr>
        <w:tabs>
          <w:tab w:val="num" w:pos="567"/>
        </w:tabs>
        <w:ind w:left="567" w:hanging="567"/>
      </w:pPr>
      <w:rPr>
        <w:rFonts w:hint="default"/>
        <w:b w:val="0"/>
      </w:rPr>
    </w:lvl>
    <w:lvl w:ilvl="1">
      <w:start w:val="1"/>
      <w:numFmt w:val="decimal"/>
      <w:pStyle w:val="BodyTextnumbered2"/>
      <w:lvlText w:val="%1.%2."/>
      <w:lvlJc w:val="left"/>
      <w:pPr>
        <w:tabs>
          <w:tab w:val="num" w:pos="567"/>
        </w:tabs>
        <w:ind w:left="567" w:hanging="567"/>
      </w:pPr>
      <w:rPr>
        <w:rFonts w:hint="default"/>
      </w:rPr>
    </w:lvl>
    <w:lvl w:ilvl="2">
      <w:start w:val="1"/>
      <w:numFmt w:val="lowerLetter"/>
      <w:pStyle w:val="BodyTextanumbered2"/>
      <w:lvlText w:val="%3"/>
      <w:lvlJc w:val="left"/>
      <w:pPr>
        <w:tabs>
          <w:tab w:val="num" w:pos="1134"/>
        </w:tabs>
        <w:ind w:left="1134" w:hanging="567"/>
      </w:pPr>
      <w:rPr>
        <w:rFonts w:hint="default"/>
      </w:rPr>
    </w:lvl>
    <w:lvl w:ilvl="3">
      <w:start w:val="1"/>
      <w:numFmt w:val="lowerRoman"/>
      <w:pStyle w:val="BodyTextinumbered2"/>
      <w:lvlText w:val="%4"/>
      <w:lvlJc w:val="left"/>
      <w:pPr>
        <w:tabs>
          <w:tab w:val="num" w:pos="1701"/>
        </w:tabs>
        <w:ind w:left="1701" w:hanging="56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 w15:restartNumberingAfterBreak="0">
    <w:nsid w:val="0A5920FF"/>
    <w:multiLevelType w:val="hybridMultilevel"/>
    <w:tmpl w:val="D3002122"/>
    <w:lvl w:ilvl="0" w:tplc="BAB40B1A">
      <w:start w:val="1"/>
      <w:numFmt w:val="decimal"/>
      <w:pStyle w:val="BodyNumberList"/>
      <w:lvlText w:val="%1."/>
      <w:lvlJc w:val="left"/>
      <w:pPr>
        <w:tabs>
          <w:tab w:val="num" w:pos="992"/>
        </w:tabs>
        <w:ind w:left="992" w:hanging="425"/>
      </w:pPr>
      <w:rPr>
        <w:rFonts w:hint="default"/>
        <w:b w:val="0"/>
        <w:i w:val="0"/>
        <w:color w:val="00447C" w:themeColor="text2"/>
        <w:sz w:val="20"/>
        <w:szCs w:val="20"/>
      </w:rPr>
    </w:lvl>
    <w:lvl w:ilvl="1" w:tplc="0C090019" w:tentative="1">
      <w:start w:val="1"/>
      <w:numFmt w:val="lowerLetter"/>
      <w:lvlText w:val="%2."/>
      <w:lvlJc w:val="left"/>
      <w:pPr>
        <w:tabs>
          <w:tab w:val="num" w:pos="2500"/>
        </w:tabs>
        <w:ind w:left="2500" w:hanging="360"/>
      </w:pPr>
    </w:lvl>
    <w:lvl w:ilvl="2" w:tplc="0C09001B" w:tentative="1">
      <w:start w:val="1"/>
      <w:numFmt w:val="lowerRoman"/>
      <w:lvlText w:val="%3."/>
      <w:lvlJc w:val="right"/>
      <w:pPr>
        <w:tabs>
          <w:tab w:val="num" w:pos="3220"/>
        </w:tabs>
        <w:ind w:left="3220" w:hanging="180"/>
      </w:pPr>
    </w:lvl>
    <w:lvl w:ilvl="3" w:tplc="0C09000F" w:tentative="1">
      <w:start w:val="1"/>
      <w:numFmt w:val="decimal"/>
      <w:lvlText w:val="%4."/>
      <w:lvlJc w:val="left"/>
      <w:pPr>
        <w:tabs>
          <w:tab w:val="num" w:pos="3940"/>
        </w:tabs>
        <w:ind w:left="3940" w:hanging="360"/>
      </w:pPr>
    </w:lvl>
    <w:lvl w:ilvl="4" w:tplc="0C090019" w:tentative="1">
      <w:start w:val="1"/>
      <w:numFmt w:val="lowerLetter"/>
      <w:lvlText w:val="%5."/>
      <w:lvlJc w:val="left"/>
      <w:pPr>
        <w:tabs>
          <w:tab w:val="num" w:pos="4660"/>
        </w:tabs>
        <w:ind w:left="4660" w:hanging="360"/>
      </w:pPr>
    </w:lvl>
    <w:lvl w:ilvl="5" w:tplc="0C09001B" w:tentative="1">
      <w:start w:val="1"/>
      <w:numFmt w:val="lowerRoman"/>
      <w:lvlText w:val="%6."/>
      <w:lvlJc w:val="right"/>
      <w:pPr>
        <w:tabs>
          <w:tab w:val="num" w:pos="5380"/>
        </w:tabs>
        <w:ind w:left="5380" w:hanging="180"/>
      </w:pPr>
    </w:lvl>
    <w:lvl w:ilvl="6" w:tplc="0C09000F" w:tentative="1">
      <w:start w:val="1"/>
      <w:numFmt w:val="decimal"/>
      <w:lvlText w:val="%7."/>
      <w:lvlJc w:val="left"/>
      <w:pPr>
        <w:tabs>
          <w:tab w:val="num" w:pos="6100"/>
        </w:tabs>
        <w:ind w:left="6100" w:hanging="360"/>
      </w:pPr>
    </w:lvl>
    <w:lvl w:ilvl="7" w:tplc="0C090019" w:tentative="1">
      <w:start w:val="1"/>
      <w:numFmt w:val="lowerLetter"/>
      <w:lvlText w:val="%8."/>
      <w:lvlJc w:val="left"/>
      <w:pPr>
        <w:tabs>
          <w:tab w:val="num" w:pos="6820"/>
        </w:tabs>
        <w:ind w:left="6820" w:hanging="360"/>
      </w:pPr>
    </w:lvl>
    <w:lvl w:ilvl="8" w:tplc="0C09001B" w:tentative="1">
      <w:start w:val="1"/>
      <w:numFmt w:val="lowerRoman"/>
      <w:lvlText w:val="%9."/>
      <w:lvlJc w:val="right"/>
      <w:pPr>
        <w:tabs>
          <w:tab w:val="num" w:pos="7540"/>
        </w:tabs>
        <w:ind w:left="7540" w:hanging="180"/>
      </w:pPr>
    </w:lvl>
  </w:abstractNum>
  <w:abstractNum w:abstractNumId="2" w15:restartNumberingAfterBreak="0">
    <w:nsid w:val="1B8744D4"/>
    <w:multiLevelType w:val="hybridMultilevel"/>
    <w:tmpl w:val="4C724874"/>
    <w:lvl w:ilvl="0" w:tplc="26944C0E">
      <w:start w:val="1"/>
      <w:numFmt w:val="bullet"/>
      <w:lvlText w:val=""/>
      <w:lvlJc w:val="left"/>
      <w:pPr>
        <w:tabs>
          <w:tab w:val="num" w:pos="2268"/>
        </w:tabs>
        <w:ind w:left="2268" w:hanging="567"/>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 w15:restartNumberingAfterBreak="0">
    <w:nsid w:val="1D9F0D32"/>
    <w:multiLevelType w:val="hybridMultilevel"/>
    <w:tmpl w:val="F6F4A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263DDD"/>
    <w:multiLevelType w:val="hybridMultilevel"/>
    <w:tmpl w:val="EE0CD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8A5BEF"/>
    <w:multiLevelType w:val="hybridMultilevel"/>
    <w:tmpl w:val="23003254"/>
    <w:lvl w:ilvl="0" w:tplc="0C09000F">
      <w:start w:val="1"/>
      <w:numFmt w:val="decimal"/>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21421B7B"/>
    <w:multiLevelType w:val="multilevel"/>
    <w:tmpl w:val="ED02E4E6"/>
    <w:lvl w:ilvl="0">
      <w:start w:val="1"/>
      <w:numFmt w:val="decimal"/>
      <w:pStyle w:val="TableNumberList1"/>
      <w:lvlText w:val="%1."/>
      <w:lvlJc w:val="left"/>
      <w:pPr>
        <w:tabs>
          <w:tab w:val="num" w:pos="539"/>
        </w:tabs>
        <w:ind w:left="539" w:hanging="426"/>
      </w:pPr>
      <w:rPr>
        <w:rFonts w:hint="default"/>
        <w:b/>
        <w:i w:val="0"/>
      </w:rPr>
    </w:lvl>
    <w:lvl w:ilvl="1">
      <w:start w:val="1"/>
      <w:numFmt w:val="decimal"/>
      <w:pStyle w:val="TableNumberList2"/>
      <w:lvlText w:val="%1.%2."/>
      <w:lvlJc w:val="left"/>
      <w:pPr>
        <w:tabs>
          <w:tab w:val="num" w:pos="1106"/>
        </w:tabs>
        <w:ind w:left="1106" w:hanging="567"/>
      </w:pPr>
      <w:rPr>
        <w:rFonts w:hint="default"/>
      </w:rPr>
    </w:lvl>
    <w:lvl w:ilvl="2">
      <w:start w:val="1"/>
      <w:numFmt w:val="decimal"/>
      <w:pStyle w:val="TableNumberList3"/>
      <w:lvlText w:val="%1.%2.%3."/>
      <w:lvlJc w:val="left"/>
      <w:pPr>
        <w:tabs>
          <w:tab w:val="num" w:pos="1814"/>
        </w:tabs>
        <w:ind w:left="1814"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F6034B"/>
    <w:multiLevelType w:val="multilevel"/>
    <w:tmpl w:val="8E7006C8"/>
    <w:lvl w:ilvl="0">
      <w:start w:val="1"/>
      <w:numFmt w:val="bullet"/>
      <w:pStyle w:val="BodyBullet1"/>
      <w:lvlText w:val=""/>
      <w:lvlJc w:val="left"/>
      <w:pPr>
        <w:tabs>
          <w:tab w:val="num" w:pos="425"/>
        </w:tabs>
        <w:ind w:left="425" w:hanging="425"/>
      </w:pPr>
      <w:rPr>
        <w:rFonts w:ascii="Wingdings" w:hAnsi="Wingdings" w:hint="default"/>
        <w:color w:val="00447C" w:themeColor="text2"/>
      </w:rPr>
    </w:lvl>
    <w:lvl w:ilvl="1">
      <w:start w:val="1"/>
      <w:numFmt w:val="bullet"/>
      <w:lvlText w:val=""/>
      <w:lvlJc w:val="left"/>
      <w:pPr>
        <w:tabs>
          <w:tab w:val="num" w:pos="851"/>
        </w:tabs>
        <w:ind w:left="851" w:hanging="426"/>
      </w:pPr>
      <w:rPr>
        <w:rFonts w:ascii="Symbol" w:hAnsi="Symbol" w:hint="default"/>
        <w:color w:val="00447C" w:themeColor="text2"/>
      </w:rPr>
    </w:lvl>
    <w:lvl w:ilvl="2">
      <w:start w:val="1"/>
      <w:numFmt w:val="bullet"/>
      <w:lvlText w:val=""/>
      <w:lvlJc w:val="left"/>
      <w:pPr>
        <w:tabs>
          <w:tab w:val="num" w:pos="1273"/>
        </w:tabs>
        <w:ind w:left="1273" w:hanging="360"/>
      </w:pPr>
      <w:rPr>
        <w:rFonts w:ascii="Wingdings" w:hAnsi="Wingdings" w:hint="default"/>
      </w:rPr>
    </w:lvl>
    <w:lvl w:ilvl="3">
      <w:start w:val="1"/>
      <w:numFmt w:val="bullet"/>
      <w:lvlText w:val=""/>
      <w:lvlJc w:val="left"/>
      <w:pPr>
        <w:tabs>
          <w:tab w:val="num" w:pos="1993"/>
        </w:tabs>
        <w:ind w:left="1993" w:hanging="360"/>
      </w:pPr>
      <w:rPr>
        <w:rFonts w:ascii="Symbol" w:hAnsi="Symbol" w:hint="default"/>
      </w:rPr>
    </w:lvl>
    <w:lvl w:ilvl="4">
      <w:start w:val="1"/>
      <w:numFmt w:val="bullet"/>
      <w:lvlText w:val="o"/>
      <w:lvlJc w:val="left"/>
      <w:pPr>
        <w:tabs>
          <w:tab w:val="num" w:pos="2713"/>
        </w:tabs>
        <w:ind w:left="2713" w:hanging="360"/>
      </w:pPr>
      <w:rPr>
        <w:rFonts w:ascii="Courier New" w:hAnsi="Courier New" w:cs="Courier New" w:hint="default"/>
      </w:rPr>
    </w:lvl>
    <w:lvl w:ilvl="5">
      <w:start w:val="1"/>
      <w:numFmt w:val="bullet"/>
      <w:lvlText w:val=""/>
      <w:lvlJc w:val="left"/>
      <w:pPr>
        <w:tabs>
          <w:tab w:val="num" w:pos="3433"/>
        </w:tabs>
        <w:ind w:left="3433" w:hanging="360"/>
      </w:pPr>
      <w:rPr>
        <w:rFonts w:ascii="Wingdings" w:hAnsi="Wingdings" w:hint="default"/>
      </w:rPr>
    </w:lvl>
    <w:lvl w:ilvl="6">
      <w:start w:val="1"/>
      <w:numFmt w:val="bullet"/>
      <w:lvlText w:val=""/>
      <w:lvlJc w:val="left"/>
      <w:pPr>
        <w:tabs>
          <w:tab w:val="num" w:pos="4153"/>
        </w:tabs>
        <w:ind w:left="4153" w:hanging="360"/>
      </w:pPr>
      <w:rPr>
        <w:rFonts w:ascii="Symbol" w:hAnsi="Symbol" w:hint="default"/>
      </w:rPr>
    </w:lvl>
    <w:lvl w:ilvl="7">
      <w:start w:val="1"/>
      <w:numFmt w:val="bullet"/>
      <w:lvlText w:val="o"/>
      <w:lvlJc w:val="left"/>
      <w:pPr>
        <w:tabs>
          <w:tab w:val="num" w:pos="4873"/>
        </w:tabs>
        <w:ind w:left="4873" w:hanging="360"/>
      </w:pPr>
      <w:rPr>
        <w:rFonts w:ascii="Courier New" w:hAnsi="Courier New" w:cs="Courier New" w:hint="default"/>
      </w:rPr>
    </w:lvl>
    <w:lvl w:ilvl="8">
      <w:start w:val="1"/>
      <w:numFmt w:val="bullet"/>
      <w:lvlText w:val=""/>
      <w:lvlJc w:val="left"/>
      <w:pPr>
        <w:tabs>
          <w:tab w:val="num" w:pos="5593"/>
        </w:tabs>
        <w:ind w:left="5593" w:hanging="360"/>
      </w:pPr>
      <w:rPr>
        <w:rFonts w:ascii="Wingdings" w:hAnsi="Wingdings" w:hint="default"/>
      </w:rPr>
    </w:lvl>
  </w:abstractNum>
  <w:abstractNum w:abstractNumId="8" w15:restartNumberingAfterBreak="0">
    <w:nsid w:val="2F9E7528"/>
    <w:multiLevelType w:val="multilevel"/>
    <w:tmpl w:val="E4DA04E4"/>
    <w:lvl w:ilvl="0">
      <w:start w:val="1"/>
      <w:numFmt w:val="decimal"/>
      <w:pStyle w:val="Heading1numbered"/>
      <w:lvlText w:val="%1"/>
      <w:lvlJc w:val="left"/>
      <w:pPr>
        <w:tabs>
          <w:tab w:val="num" w:pos="567"/>
        </w:tabs>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numbered"/>
      <w:lvlText w:val="%1.%2.%3.%4"/>
      <w:lvlJc w:val="left"/>
      <w:pPr>
        <w:tabs>
          <w:tab w:val="num" w:pos="567"/>
        </w:tabs>
        <w:ind w:left="567" w:firstLine="0"/>
      </w:pPr>
      <w:rPr>
        <w:rFonts w:hint="default"/>
      </w:rPr>
    </w:lvl>
    <w:lvl w:ilvl="4">
      <w:start w:val="1"/>
      <w:numFmt w:val="decimal"/>
      <w:lvlText w:val="%1.%2.%3.%4.%5"/>
      <w:lvlJc w:val="left"/>
      <w:pPr>
        <w:tabs>
          <w:tab w:val="num" w:pos="1701"/>
        </w:tabs>
        <w:ind w:left="567" w:firstLine="0"/>
      </w:pPr>
      <w:rPr>
        <w:rFonts w:hint="default"/>
      </w:rPr>
    </w:lvl>
    <w:lvl w:ilvl="5">
      <w:start w:val="1"/>
      <w:numFmt w:val="decimal"/>
      <w:lvlText w:val="%1.%2.%3.%4.%5.%6"/>
      <w:lvlJc w:val="left"/>
      <w:pPr>
        <w:tabs>
          <w:tab w:val="num" w:pos="1701"/>
        </w:tabs>
        <w:ind w:left="567" w:firstLine="0"/>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9" w15:restartNumberingAfterBreak="0">
    <w:nsid w:val="37E7650D"/>
    <w:multiLevelType w:val="hybridMultilevel"/>
    <w:tmpl w:val="E6701214"/>
    <w:lvl w:ilvl="0" w:tplc="D996D348">
      <w:start w:val="1"/>
      <w:numFmt w:val="bullet"/>
      <w:pStyle w:val="TableBullet1"/>
      <w:lvlText w:val=""/>
      <w:lvlJc w:val="left"/>
      <w:pPr>
        <w:tabs>
          <w:tab w:val="num" w:pos="397"/>
        </w:tabs>
        <w:ind w:left="397" w:hanging="284"/>
      </w:pPr>
      <w:rPr>
        <w:rFonts w:ascii="Wingdings" w:hAnsi="Wingdings" w:hint="default"/>
        <w:color w:val="00447C" w:themeColor="text2"/>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B5AA7"/>
    <w:multiLevelType w:val="hybridMultilevel"/>
    <w:tmpl w:val="763E8BAA"/>
    <w:lvl w:ilvl="0" w:tplc="0C090005">
      <w:start w:val="1"/>
      <w:numFmt w:val="bullet"/>
      <w:lvlText w:val=""/>
      <w:lvlJc w:val="left"/>
      <w:pPr>
        <w:ind w:left="1287" w:hanging="360"/>
      </w:pPr>
      <w:rPr>
        <w:rFonts w:ascii="Wingdings" w:hAnsi="Wingding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3D2B5448"/>
    <w:multiLevelType w:val="multilevel"/>
    <w:tmpl w:val="41664BE8"/>
    <w:lvl w:ilvl="0">
      <w:start w:val="1"/>
      <w:numFmt w:val="decimal"/>
      <w:pStyle w:val="Heading1numbered2"/>
      <w:lvlText w:val="%1"/>
      <w:lvlJc w:val="left"/>
      <w:pPr>
        <w:tabs>
          <w:tab w:val="num" w:pos="567"/>
        </w:tabs>
        <w:ind w:left="567" w:hanging="567"/>
      </w:pPr>
      <w:rPr>
        <w:rFonts w:hint="default"/>
      </w:rPr>
    </w:lvl>
    <w:lvl w:ilvl="1">
      <w:start w:val="1"/>
      <w:numFmt w:val="decimal"/>
      <w:pStyle w:val="Heading2numbered2"/>
      <w:lvlText w:val="%1.%2"/>
      <w:lvlJc w:val="left"/>
      <w:pPr>
        <w:tabs>
          <w:tab w:val="num" w:pos="567"/>
        </w:tabs>
        <w:ind w:left="567" w:hanging="567"/>
      </w:pPr>
      <w:rPr>
        <w:rFonts w:hint="default"/>
      </w:rPr>
    </w:lvl>
    <w:lvl w:ilvl="2">
      <w:start w:val="1"/>
      <w:numFmt w:val="decimal"/>
      <w:pStyle w:val="Heading3numbered2"/>
      <w:lvlText w:val="%1.%2.%3"/>
      <w:lvlJc w:val="left"/>
      <w:pPr>
        <w:tabs>
          <w:tab w:val="num" w:pos="1134"/>
        </w:tabs>
        <w:ind w:left="1134"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bullet"/>
      <w:lvlText w:val=""/>
      <w:lvlJc w:val="left"/>
      <w:pPr>
        <w:tabs>
          <w:tab w:val="num" w:pos="2268"/>
        </w:tabs>
        <w:ind w:left="2268" w:hanging="567"/>
      </w:pPr>
      <w:rPr>
        <w:rFonts w:ascii="Symbol" w:hAnsi="Symbol"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12" w15:restartNumberingAfterBreak="0">
    <w:nsid w:val="4CCA1ED4"/>
    <w:multiLevelType w:val="multilevel"/>
    <w:tmpl w:val="D2B873B2"/>
    <w:lvl w:ilvl="0">
      <w:start w:val="1"/>
      <w:numFmt w:val="decimal"/>
      <w:lvlText w:val="%1"/>
      <w:lvlJc w:val="left"/>
      <w:pPr>
        <w:tabs>
          <w:tab w:val="num" w:pos="567"/>
        </w:tabs>
        <w:ind w:left="567" w:hanging="567"/>
      </w:pPr>
      <w:rPr>
        <w:rFonts w:hint="default"/>
        <w:sz w:val="24"/>
        <w:szCs w:val="24"/>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bullet"/>
      <w:lvlText w:val=""/>
      <w:lvlJc w:val="left"/>
      <w:pPr>
        <w:tabs>
          <w:tab w:val="num" w:pos="2268"/>
        </w:tabs>
        <w:ind w:left="2268" w:hanging="567"/>
      </w:pPr>
      <w:rPr>
        <w:rFonts w:ascii="Symbol" w:hAnsi="Symbol"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13" w15:restartNumberingAfterBreak="0">
    <w:nsid w:val="56634F27"/>
    <w:multiLevelType w:val="hybridMultilevel"/>
    <w:tmpl w:val="A2E6FCFA"/>
    <w:lvl w:ilvl="0" w:tplc="0C090011">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6CAA0F21"/>
    <w:multiLevelType w:val="hybridMultilevel"/>
    <w:tmpl w:val="C5C8043A"/>
    <w:lvl w:ilvl="0" w:tplc="5510C72E">
      <w:start w:val="1"/>
      <w:numFmt w:val="decimal"/>
      <w:pStyle w:val="TableNumberList"/>
      <w:lvlText w:val="%1."/>
      <w:lvlJc w:val="left"/>
      <w:pPr>
        <w:tabs>
          <w:tab w:val="num" w:pos="397"/>
        </w:tabs>
        <w:ind w:left="397" w:hanging="284"/>
      </w:pPr>
      <w:rPr>
        <w:rFonts w:hint="default"/>
        <w:b w:val="0"/>
        <w:i w:val="0"/>
        <w:color w:val="00447C" w:themeColor="text2"/>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E821E6"/>
    <w:multiLevelType w:val="hybridMultilevel"/>
    <w:tmpl w:val="FFDE8A3A"/>
    <w:lvl w:ilvl="0" w:tplc="03F66FCA">
      <w:start w:val="1"/>
      <w:numFmt w:val="bullet"/>
      <w:pStyle w:val="TableBullet2"/>
      <w:lvlText w:val=""/>
      <w:lvlJc w:val="left"/>
      <w:pPr>
        <w:tabs>
          <w:tab w:val="num" w:pos="680"/>
        </w:tabs>
        <w:ind w:left="680" w:hanging="283"/>
      </w:pPr>
      <w:rPr>
        <w:rFonts w:ascii="Symbol" w:hAnsi="Symbol" w:hint="default"/>
        <w:color w:val="00447C" w:themeColor="text2"/>
      </w:rPr>
    </w:lvl>
    <w:lvl w:ilvl="1" w:tplc="C1487008" w:tentative="1">
      <w:start w:val="1"/>
      <w:numFmt w:val="bullet"/>
      <w:lvlText w:val="o"/>
      <w:lvlJc w:val="left"/>
      <w:pPr>
        <w:tabs>
          <w:tab w:val="num" w:pos="1440"/>
        </w:tabs>
        <w:ind w:left="1440" w:hanging="360"/>
      </w:pPr>
      <w:rPr>
        <w:rFonts w:ascii="Courier New" w:hAnsi="Courier New" w:cs="Courier New" w:hint="default"/>
      </w:rPr>
    </w:lvl>
    <w:lvl w:ilvl="2" w:tplc="4252C79A" w:tentative="1">
      <w:start w:val="1"/>
      <w:numFmt w:val="bullet"/>
      <w:lvlText w:val=""/>
      <w:lvlJc w:val="left"/>
      <w:pPr>
        <w:tabs>
          <w:tab w:val="num" w:pos="2160"/>
        </w:tabs>
        <w:ind w:left="2160" w:hanging="360"/>
      </w:pPr>
      <w:rPr>
        <w:rFonts w:ascii="Wingdings" w:hAnsi="Wingdings" w:hint="default"/>
      </w:rPr>
    </w:lvl>
    <w:lvl w:ilvl="3" w:tplc="15A816E0" w:tentative="1">
      <w:start w:val="1"/>
      <w:numFmt w:val="bullet"/>
      <w:lvlText w:val=""/>
      <w:lvlJc w:val="left"/>
      <w:pPr>
        <w:tabs>
          <w:tab w:val="num" w:pos="2880"/>
        </w:tabs>
        <w:ind w:left="2880" w:hanging="360"/>
      </w:pPr>
      <w:rPr>
        <w:rFonts w:ascii="Symbol" w:hAnsi="Symbol" w:hint="default"/>
      </w:rPr>
    </w:lvl>
    <w:lvl w:ilvl="4" w:tplc="EA64C3DA" w:tentative="1">
      <w:start w:val="1"/>
      <w:numFmt w:val="bullet"/>
      <w:lvlText w:val="o"/>
      <w:lvlJc w:val="left"/>
      <w:pPr>
        <w:tabs>
          <w:tab w:val="num" w:pos="3600"/>
        </w:tabs>
        <w:ind w:left="3600" w:hanging="360"/>
      </w:pPr>
      <w:rPr>
        <w:rFonts w:ascii="Courier New" w:hAnsi="Courier New" w:cs="Courier New" w:hint="default"/>
      </w:rPr>
    </w:lvl>
    <w:lvl w:ilvl="5" w:tplc="2646C036" w:tentative="1">
      <w:start w:val="1"/>
      <w:numFmt w:val="bullet"/>
      <w:lvlText w:val=""/>
      <w:lvlJc w:val="left"/>
      <w:pPr>
        <w:tabs>
          <w:tab w:val="num" w:pos="4320"/>
        </w:tabs>
        <w:ind w:left="4320" w:hanging="360"/>
      </w:pPr>
      <w:rPr>
        <w:rFonts w:ascii="Wingdings" w:hAnsi="Wingdings" w:hint="default"/>
      </w:rPr>
    </w:lvl>
    <w:lvl w:ilvl="6" w:tplc="769005EC" w:tentative="1">
      <w:start w:val="1"/>
      <w:numFmt w:val="bullet"/>
      <w:lvlText w:val=""/>
      <w:lvlJc w:val="left"/>
      <w:pPr>
        <w:tabs>
          <w:tab w:val="num" w:pos="5040"/>
        </w:tabs>
        <w:ind w:left="5040" w:hanging="360"/>
      </w:pPr>
      <w:rPr>
        <w:rFonts w:ascii="Symbol" w:hAnsi="Symbol" w:hint="default"/>
      </w:rPr>
    </w:lvl>
    <w:lvl w:ilvl="7" w:tplc="83B06EB2" w:tentative="1">
      <w:start w:val="1"/>
      <w:numFmt w:val="bullet"/>
      <w:lvlText w:val="o"/>
      <w:lvlJc w:val="left"/>
      <w:pPr>
        <w:tabs>
          <w:tab w:val="num" w:pos="5760"/>
        </w:tabs>
        <w:ind w:left="5760" w:hanging="360"/>
      </w:pPr>
      <w:rPr>
        <w:rFonts w:ascii="Courier New" w:hAnsi="Courier New" w:cs="Courier New" w:hint="default"/>
      </w:rPr>
    </w:lvl>
    <w:lvl w:ilvl="8" w:tplc="0CF68D4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A877C9"/>
    <w:multiLevelType w:val="hybridMultilevel"/>
    <w:tmpl w:val="652477CE"/>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6FC240D1"/>
    <w:multiLevelType w:val="multilevel"/>
    <w:tmpl w:val="547C8FCC"/>
    <w:lvl w:ilvl="0">
      <w:start w:val="1"/>
      <w:numFmt w:val="decimal"/>
      <w:lvlText w:val="%1"/>
      <w:lvlJc w:val="left"/>
      <w:pPr>
        <w:tabs>
          <w:tab w:val="num" w:pos="567"/>
        </w:tabs>
        <w:ind w:left="567" w:hanging="567"/>
      </w:pPr>
      <w:rPr>
        <w:rFonts w:hint="default"/>
        <w:sz w:val="24"/>
        <w:szCs w:val="24"/>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bullet"/>
      <w:lvlText w:val=""/>
      <w:lvlJc w:val="left"/>
      <w:pPr>
        <w:tabs>
          <w:tab w:val="num" w:pos="2268"/>
        </w:tabs>
        <w:ind w:left="2268" w:hanging="567"/>
      </w:pPr>
      <w:rPr>
        <w:rFonts w:ascii="Symbol" w:hAnsi="Symbol"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18" w15:restartNumberingAfterBreak="0">
    <w:nsid w:val="730D0736"/>
    <w:multiLevelType w:val="hybridMultilevel"/>
    <w:tmpl w:val="4D56710C"/>
    <w:lvl w:ilvl="0" w:tplc="5FCA3B22">
      <w:start w:val="1"/>
      <w:numFmt w:val="bullet"/>
      <w:pStyle w:val="BodyBullet2"/>
      <w:lvlText w:val=""/>
      <w:lvlJc w:val="left"/>
      <w:pPr>
        <w:tabs>
          <w:tab w:val="num" w:pos="851"/>
        </w:tabs>
        <w:ind w:left="851" w:hanging="426"/>
      </w:pPr>
      <w:rPr>
        <w:rFonts w:ascii="Symbol" w:hAnsi="Symbol" w:hint="default"/>
        <w:color w:val="00447C" w:themeColor="text2"/>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7"/>
  </w:num>
  <w:num w:numId="2">
    <w:abstractNumId w:val="18"/>
  </w:num>
  <w:num w:numId="3">
    <w:abstractNumId w:val="1"/>
  </w:num>
  <w:num w:numId="4">
    <w:abstractNumId w:val="2"/>
  </w:num>
  <w:num w:numId="5">
    <w:abstractNumId w:val="11"/>
  </w:num>
  <w:num w:numId="6">
    <w:abstractNumId w:val="8"/>
  </w:num>
  <w:num w:numId="7">
    <w:abstractNumId w:val="0"/>
  </w:num>
  <w:num w:numId="8">
    <w:abstractNumId w:val="9"/>
  </w:num>
  <w:num w:numId="9">
    <w:abstractNumId w:val="15"/>
  </w:num>
  <w:num w:numId="10">
    <w:abstractNumId w:val="14"/>
  </w:num>
  <w:num w:numId="11">
    <w:abstractNumId w:val="6"/>
  </w:num>
  <w:num w:numId="12">
    <w:abstractNumId w:val="3"/>
  </w:num>
  <w:num w:numId="13">
    <w:abstractNumId w:val="4"/>
  </w:num>
  <w:num w:numId="14">
    <w:abstractNumId w:val="5"/>
  </w:num>
  <w:num w:numId="15">
    <w:abstractNumId w:val="16"/>
  </w:num>
  <w:num w:numId="16">
    <w:abstractNumId w:val="10"/>
  </w:num>
  <w:num w:numId="17">
    <w:abstractNumId w:val="17"/>
  </w:num>
  <w:num w:numId="18">
    <w:abstractNumId w:val="12"/>
  </w:num>
  <w:num w:numId="19">
    <w:abstractNumId w:val="0"/>
  </w:num>
  <w:num w:numId="20">
    <w:abstractNumId w:val="0"/>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styleLockTheme/>
  <w:styleLockQFSet/>
  <w:defaultTabStop w:val="567"/>
  <w:characterSpacingControl w:val="doNotCompress"/>
  <w:hdrShapeDefaults>
    <o:shapedefaults v:ext="edit" spidmax="214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60"/>
    <w:rsid w:val="00010F86"/>
    <w:rsid w:val="00023F60"/>
    <w:rsid w:val="0003264B"/>
    <w:rsid w:val="00054192"/>
    <w:rsid w:val="00064215"/>
    <w:rsid w:val="00075D31"/>
    <w:rsid w:val="0008006C"/>
    <w:rsid w:val="00081F23"/>
    <w:rsid w:val="0008565D"/>
    <w:rsid w:val="0008721A"/>
    <w:rsid w:val="000A1340"/>
    <w:rsid w:val="000B7984"/>
    <w:rsid w:val="000C0102"/>
    <w:rsid w:val="000C278E"/>
    <w:rsid w:val="000C2CCD"/>
    <w:rsid w:val="000C6734"/>
    <w:rsid w:val="000D3099"/>
    <w:rsid w:val="00105777"/>
    <w:rsid w:val="00135810"/>
    <w:rsid w:val="00140DD4"/>
    <w:rsid w:val="0014342C"/>
    <w:rsid w:val="00145532"/>
    <w:rsid w:val="0015650E"/>
    <w:rsid w:val="00164FAA"/>
    <w:rsid w:val="00170931"/>
    <w:rsid w:val="00170A27"/>
    <w:rsid w:val="001802A3"/>
    <w:rsid w:val="00182D1C"/>
    <w:rsid w:val="00182E6E"/>
    <w:rsid w:val="0018395D"/>
    <w:rsid w:val="001B512D"/>
    <w:rsid w:val="001C65F8"/>
    <w:rsid w:val="001D1C2A"/>
    <w:rsid w:val="001D4547"/>
    <w:rsid w:val="001E2E44"/>
    <w:rsid w:val="001E60A2"/>
    <w:rsid w:val="00200684"/>
    <w:rsid w:val="0020439D"/>
    <w:rsid w:val="0020525F"/>
    <w:rsid w:val="00207BAA"/>
    <w:rsid w:val="00212FC7"/>
    <w:rsid w:val="002138B2"/>
    <w:rsid w:val="00214A9E"/>
    <w:rsid w:val="002168D7"/>
    <w:rsid w:val="00221ADB"/>
    <w:rsid w:val="00231AB0"/>
    <w:rsid w:val="002322CB"/>
    <w:rsid w:val="00241D40"/>
    <w:rsid w:val="00243703"/>
    <w:rsid w:val="002439DB"/>
    <w:rsid w:val="00244463"/>
    <w:rsid w:val="002444B4"/>
    <w:rsid w:val="00257DB2"/>
    <w:rsid w:val="002608E3"/>
    <w:rsid w:val="00266E6D"/>
    <w:rsid w:val="00272789"/>
    <w:rsid w:val="00272EAE"/>
    <w:rsid w:val="00273393"/>
    <w:rsid w:val="00294276"/>
    <w:rsid w:val="002C03C5"/>
    <w:rsid w:val="002C2994"/>
    <w:rsid w:val="002C3852"/>
    <w:rsid w:val="002D1A13"/>
    <w:rsid w:val="002D6AF6"/>
    <w:rsid w:val="002F38F8"/>
    <w:rsid w:val="002F5472"/>
    <w:rsid w:val="00302AD2"/>
    <w:rsid w:val="00307946"/>
    <w:rsid w:val="00314229"/>
    <w:rsid w:val="003154AA"/>
    <w:rsid w:val="00317D51"/>
    <w:rsid w:val="00320F07"/>
    <w:rsid w:val="00332814"/>
    <w:rsid w:val="00344829"/>
    <w:rsid w:val="00347CC4"/>
    <w:rsid w:val="003503F3"/>
    <w:rsid w:val="00352C8F"/>
    <w:rsid w:val="003532DE"/>
    <w:rsid w:val="00360650"/>
    <w:rsid w:val="00366E12"/>
    <w:rsid w:val="0037034C"/>
    <w:rsid w:val="0037293B"/>
    <w:rsid w:val="00381800"/>
    <w:rsid w:val="00383BB6"/>
    <w:rsid w:val="00394723"/>
    <w:rsid w:val="003B5472"/>
    <w:rsid w:val="003B69C9"/>
    <w:rsid w:val="003C0647"/>
    <w:rsid w:val="003C0DDC"/>
    <w:rsid w:val="003C620E"/>
    <w:rsid w:val="003D3EE2"/>
    <w:rsid w:val="003E78CA"/>
    <w:rsid w:val="0040220E"/>
    <w:rsid w:val="004321B3"/>
    <w:rsid w:val="00432D54"/>
    <w:rsid w:val="00433EA2"/>
    <w:rsid w:val="004453FF"/>
    <w:rsid w:val="00446CC3"/>
    <w:rsid w:val="00447EBF"/>
    <w:rsid w:val="0045223E"/>
    <w:rsid w:val="00455F56"/>
    <w:rsid w:val="004712DB"/>
    <w:rsid w:val="004828D6"/>
    <w:rsid w:val="004977A9"/>
    <w:rsid w:val="004A0794"/>
    <w:rsid w:val="004A08B9"/>
    <w:rsid w:val="004A2ACB"/>
    <w:rsid w:val="004B15A5"/>
    <w:rsid w:val="004B1E7F"/>
    <w:rsid w:val="004B4F3F"/>
    <w:rsid w:val="004C0B9A"/>
    <w:rsid w:val="004C2698"/>
    <w:rsid w:val="004F2D96"/>
    <w:rsid w:val="004F41AC"/>
    <w:rsid w:val="00503153"/>
    <w:rsid w:val="00503A04"/>
    <w:rsid w:val="00511443"/>
    <w:rsid w:val="00531D67"/>
    <w:rsid w:val="00533CAD"/>
    <w:rsid w:val="005541FB"/>
    <w:rsid w:val="00562742"/>
    <w:rsid w:val="00565A6A"/>
    <w:rsid w:val="00574003"/>
    <w:rsid w:val="005758F1"/>
    <w:rsid w:val="00596E4D"/>
    <w:rsid w:val="0059739C"/>
    <w:rsid w:val="005B6437"/>
    <w:rsid w:val="005C39B0"/>
    <w:rsid w:val="005C7884"/>
    <w:rsid w:val="005C7CBC"/>
    <w:rsid w:val="005C7E37"/>
    <w:rsid w:val="005D0D59"/>
    <w:rsid w:val="005E689B"/>
    <w:rsid w:val="00600549"/>
    <w:rsid w:val="00622642"/>
    <w:rsid w:val="00635C50"/>
    <w:rsid w:val="00641294"/>
    <w:rsid w:val="00642846"/>
    <w:rsid w:val="00643E75"/>
    <w:rsid w:val="00644040"/>
    <w:rsid w:val="00651B82"/>
    <w:rsid w:val="00672FD2"/>
    <w:rsid w:val="006735B6"/>
    <w:rsid w:val="0067360B"/>
    <w:rsid w:val="0068231A"/>
    <w:rsid w:val="00687E32"/>
    <w:rsid w:val="00697C39"/>
    <w:rsid w:val="006A07EC"/>
    <w:rsid w:val="006A1878"/>
    <w:rsid w:val="006A1ABA"/>
    <w:rsid w:val="006A4E17"/>
    <w:rsid w:val="006B1212"/>
    <w:rsid w:val="006B193B"/>
    <w:rsid w:val="006B36F5"/>
    <w:rsid w:val="006B4F1F"/>
    <w:rsid w:val="006C58DD"/>
    <w:rsid w:val="006C63D6"/>
    <w:rsid w:val="006D48A6"/>
    <w:rsid w:val="006E4351"/>
    <w:rsid w:val="00704F99"/>
    <w:rsid w:val="007059CE"/>
    <w:rsid w:val="007127E5"/>
    <w:rsid w:val="007143D2"/>
    <w:rsid w:val="0072040B"/>
    <w:rsid w:val="00731A5E"/>
    <w:rsid w:val="007320FB"/>
    <w:rsid w:val="00734DF5"/>
    <w:rsid w:val="00737F75"/>
    <w:rsid w:val="00740EA4"/>
    <w:rsid w:val="00746AB9"/>
    <w:rsid w:val="007523C8"/>
    <w:rsid w:val="00771E72"/>
    <w:rsid w:val="007767F7"/>
    <w:rsid w:val="00777AD4"/>
    <w:rsid w:val="007A66BC"/>
    <w:rsid w:val="007C06A8"/>
    <w:rsid w:val="007C25C8"/>
    <w:rsid w:val="007C6C0C"/>
    <w:rsid w:val="007D0517"/>
    <w:rsid w:val="007D2E37"/>
    <w:rsid w:val="007E35FF"/>
    <w:rsid w:val="007F0111"/>
    <w:rsid w:val="007F45FB"/>
    <w:rsid w:val="00805470"/>
    <w:rsid w:val="00806AA8"/>
    <w:rsid w:val="00810C04"/>
    <w:rsid w:val="0081778C"/>
    <w:rsid w:val="00817891"/>
    <w:rsid w:val="008203DE"/>
    <w:rsid w:val="008208FF"/>
    <w:rsid w:val="00827C6B"/>
    <w:rsid w:val="008307A9"/>
    <w:rsid w:val="00830CE7"/>
    <w:rsid w:val="00831EF9"/>
    <w:rsid w:val="008366D8"/>
    <w:rsid w:val="00873B71"/>
    <w:rsid w:val="008749CA"/>
    <w:rsid w:val="008759FC"/>
    <w:rsid w:val="0088558E"/>
    <w:rsid w:val="008C79A3"/>
    <w:rsid w:val="008D511D"/>
    <w:rsid w:val="008F5657"/>
    <w:rsid w:val="008F7FBA"/>
    <w:rsid w:val="009044EC"/>
    <w:rsid w:val="00913258"/>
    <w:rsid w:val="00915C4D"/>
    <w:rsid w:val="00915F3A"/>
    <w:rsid w:val="009219D6"/>
    <w:rsid w:val="009235A8"/>
    <w:rsid w:val="009237A8"/>
    <w:rsid w:val="00932948"/>
    <w:rsid w:val="00972177"/>
    <w:rsid w:val="00974225"/>
    <w:rsid w:val="00980EAE"/>
    <w:rsid w:val="00982175"/>
    <w:rsid w:val="009861DF"/>
    <w:rsid w:val="00991F10"/>
    <w:rsid w:val="00993491"/>
    <w:rsid w:val="00996996"/>
    <w:rsid w:val="009A1B63"/>
    <w:rsid w:val="009A2D10"/>
    <w:rsid w:val="009A4F50"/>
    <w:rsid w:val="009A775E"/>
    <w:rsid w:val="009D4E0C"/>
    <w:rsid w:val="009E225A"/>
    <w:rsid w:val="009E3EDA"/>
    <w:rsid w:val="009E7165"/>
    <w:rsid w:val="009E734C"/>
    <w:rsid w:val="009E7B4B"/>
    <w:rsid w:val="00A05F23"/>
    <w:rsid w:val="00A07860"/>
    <w:rsid w:val="00A100F8"/>
    <w:rsid w:val="00A11E3D"/>
    <w:rsid w:val="00A2065B"/>
    <w:rsid w:val="00A215B4"/>
    <w:rsid w:val="00A356E3"/>
    <w:rsid w:val="00A37AC0"/>
    <w:rsid w:val="00A47E17"/>
    <w:rsid w:val="00A61B88"/>
    <w:rsid w:val="00A6580E"/>
    <w:rsid w:val="00A73650"/>
    <w:rsid w:val="00A77616"/>
    <w:rsid w:val="00A77B12"/>
    <w:rsid w:val="00A87B1F"/>
    <w:rsid w:val="00A87E03"/>
    <w:rsid w:val="00AD358C"/>
    <w:rsid w:val="00AD3E1C"/>
    <w:rsid w:val="00AD570E"/>
    <w:rsid w:val="00AD76B5"/>
    <w:rsid w:val="00AE3B47"/>
    <w:rsid w:val="00AE4B60"/>
    <w:rsid w:val="00AE5D62"/>
    <w:rsid w:val="00B169E0"/>
    <w:rsid w:val="00B42DCD"/>
    <w:rsid w:val="00B43745"/>
    <w:rsid w:val="00B457E4"/>
    <w:rsid w:val="00B5684E"/>
    <w:rsid w:val="00B56A2F"/>
    <w:rsid w:val="00B66939"/>
    <w:rsid w:val="00B7207B"/>
    <w:rsid w:val="00B7241B"/>
    <w:rsid w:val="00B77C0A"/>
    <w:rsid w:val="00B90A83"/>
    <w:rsid w:val="00B92D4D"/>
    <w:rsid w:val="00B96E4D"/>
    <w:rsid w:val="00BA05B5"/>
    <w:rsid w:val="00BA2C24"/>
    <w:rsid w:val="00BA4171"/>
    <w:rsid w:val="00BB27A8"/>
    <w:rsid w:val="00BB7D0E"/>
    <w:rsid w:val="00BC2BBC"/>
    <w:rsid w:val="00BC6541"/>
    <w:rsid w:val="00BC6728"/>
    <w:rsid w:val="00BC71B2"/>
    <w:rsid w:val="00BD66FF"/>
    <w:rsid w:val="00BE6D17"/>
    <w:rsid w:val="00BF0452"/>
    <w:rsid w:val="00BF26AA"/>
    <w:rsid w:val="00C03215"/>
    <w:rsid w:val="00C1316C"/>
    <w:rsid w:val="00C15F58"/>
    <w:rsid w:val="00C16325"/>
    <w:rsid w:val="00C22199"/>
    <w:rsid w:val="00C2487B"/>
    <w:rsid w:val="00C35060"/>
    <w:rsid w:val="00C4134E"/>
    <w:rsid w:val="00C4395B"/>
    <w:rsid w:val="00C56180"/>
    <w:rsid w:val="00C606AC"/>
    <w:rsid w:val="00C6132E"/>
    <w:rsid w:val="00C63182"/>
    <w:rsid w:val="00C67419"/>
    <w:rsid w:val="00C67AD9"/>
    <w:rsid w:val="00CB3497"/>
    <w:rsid w:val="00CB677B"/>
    <w:rsid w:val="00CD6658"/>
    <w:rsid w:val="00CD76F3"/>
    <w:rsid w:val="00CF4646"/>
    <w:rsid w:val="00D0315C"/>
    <w:rsid w:val="00D03B3B"/>
    <w:rsid w:val="00D07355"/>
    <w:rsid w:val="00D104E4"/>
    <w:rsid w:val="00D126C4"/>
    <w:rsid w:val="00D211A8"/>
    <w:rsid w:val="00D225BF"/>
    <w:rsid w:val="00D3510D"/>
    <w:rsid w:val="00D36268"/>
    <w:rsid w:val="00D45289"/>
    <w:rsid w:val="00D504C6"/>
    <w:rsid w:val="00D56D91"/>
    <w:rsid w:val="00D64153"/>
    <w:rsid w:val="00D842CB"/>
    <w:rsid w:val="00D842D6"/>
    <w:rsid w:val="00D844DE"/>
    <w:rsid w:val="00DA162E"/>
    <w:rsid w:val="00DA3C18"/>
    <w:rsid w:val="00DB2427"/>
    <w:rsid w:val="00DB4AF3"/>
    <w:rsid w:val="00DC1F5D"/>
    <w:rsid w:val="00DC72BA"/>
    <w:rsid w:val="00DD53EC"/>
    <w:rsid w:val="00E0330E"/>
    <w:rsid w:val="00E32784"/>
    <w:rsid w:val="00E3665A"/>
    <w:rsid w:val="00E40A5E"/>
    <w:rsid w:val="00E431F0"/>
    <w:rsid w:val="00E519A1"/>
    <w:rsid w:val="00E60AC7"/>
    <w:rsid w:val="00E65C7E"/>
    <w:rsid w:val="00E759B1"/>
    <w:rsid w:val="00EA3789"/>
    <w:rsid w:val="00EB075A"/>
    <w:rsid w:val="00EB3DF1"/>
    <w:rsid w:val="00EB735A"/>
    <w:rsid w:val="00EC0AED"/>
    <w:rsid w:val="00EC35AA"/>
    <w:rsid w:val="00EC7A5E"/>
    <w:rsid w:val="00ED417F"/>
    <w:rsid w:val="00EE37E8"/>
    <w:rsid w:val="00EE60C3"/>
    <w:rsid w:val="00EF36D7"/>
    <w:rsid w:val="00EF6906"/>
    <w:rsid w:val="00F04A00"/>
    <w:rsid w:val="00F07FF1"/>
    <w:rsid w:val="00F10D15"/>
    <w:rsid w:val="00F23114"/>
    <w:rsid w:val="00F25BCC"/>
    <w:rsid w:val="00F26C79"/>
    <w:rsid w:val="00F305B4"/>
    <w:rsid w:val="00F32D9F"/>
    <w:rsid w:val="00F361A6"/>
    <w:rsid w:val="00F37977"/>
    <w:rsid w:val="00F67847"/>
    <w:rsid w:val="00F710B9"/>
    <w:rsid w:val="00F967E6"/>
    <w:rsid w:val="00F97B80"/>
    <w:rsid w:val="00FA3C3D"/>
    <w:rsid w:val="00FA66D2"/>
    <w:rsid w:val="00FC3556"/>
    <w:rsid w:val="00FC6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3"/>
    <o:shapelayout v:ext="edit">
      <o:idmap v:ext="edit" data="1"/>
    </o:shapelayout>
  </w:shapeDefaults>
  <w:decimalSymbol w:val="."/>
  <w:listSeparator w:val=","/>
  <w14:docId w14:val="101F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en-AU" w:eastAsia="en-AU" w:bidi="ar-SA"/>
      </w:rPr>
    </w:rPrDefault>
    <w:pPrDefault/>
  </w:docDefaults>
  <w:latentStyles w:defLockedState="1" w:defUIPriority="99" w:defSemiHidden="0" w:defUnhideWhenUsed="0" w:defQFormat="0" w:count="371">
    <w:lsdException w:name="Normal" w:locked="0" w:uiPriority="5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51" w:unhideWhenUsed="1"/>
    <w:lsdException w:name="toc 2" w:locked="0" w:semiHidden="1" w:uiPriority="51" w:unhideWhenUsed="1"/>
    <w:lsdException w:name="toc 3" w:locked="0" w:semiHidden="1" w:uiPriority="5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45" w:unhideWhenUsed="1" w:qFormat="1"/>
    <w:lsdException w:name="footer" w:locked="0" w:semiHidden="1" w:uiPriority="45" w:unhideWhenUsed="1" w:qFormat="1"/>
    <w:lsdException w:name="index heading" w:semiHidden="1" w:unhideWhenUsed="1"/>
    <w:lsdException w:name="caption" w:locked="0"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locked="0" w:semiHidden="1" w:uiPriority="19" w:unhideWhenUsed="1" w:qFormat="1"/>
    <w:lsdException w:name="Body Text Indent" w:locked="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49" w:unhideWhenUsed="1"/>
    <w:lsdException w:name="FollowedHyperlink" w:locked="0" w:semiHidden="1" w:uiPriority="49"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51"/>
    <w:rsid w:val="004C0B9A"/>
  </w:style>
  <w:style w:type="paragraph" w:styleId="Heading1">
    <w:name w:val="heading 1"/>
    <w:basedOn w:val="Normal"/>
    <w:next w:val="Normal"/>
    <w:uiPriority w:val="9"/>
    <w:rsid w:val="0015650E"/>
    <w:pPr>
      <w:keepNext/>
      <w:spacing w:after="240"/>
      <w:outlineLvl w:val="0"/>
    </w:pPr>
    <w:rPr>
      <w:rFonts w:asciiTheme="majorHAnsi" w:hAnsiTheme="majorHAnsi" w:cs="Arial"/>
      <w:b/>
      <w:bCs/>
      <w:color w:val="808285" w:themeColor="accent6"/>
      <w:sz w:val="26"/>
      <w:szCs w:val="28"/>
    </w:rPr>
  </w:style>
  <w:style w:type="paragraph" w:styleId="Heading2">
    <w:name w:val="heading 2"/>
    <w:basedOn w:val="Heading1"/>
    <w:next w:val="BodyText"/>
    <w:uiPriority w:val="9"/>
    <w:semiHidden/>
    <w:qFormat/>
    <w:rsid w:val="0015650E"/>
    <w:pPr>
      <w:pBdr>
        <w:bottom w:val="single" w:sz="8" w:space="1" w:color="808285" w:themeColor="accent6"/>
      </w:pBdr>
      <w:outlineLvl w:val="1"/>
    </w:pPr>
    <w:rPr>
      <w:bCs w:val="0"/>
      <w:iCs/>
      <w:sz w:val="24"/>
      <w:szCs w:val="22"/>
    </w:rPr>
  </w:style>
  <w:style w:type="paragraph" w:styleId="Heading3">
    <w:name w:val="heading 3"/>
    <w:basedOn w:val="Heading2"/>
    <w:next w:val="BodyText"/>
    <w:uiPriority w:val="9"/>
    <w:semiHidden/>
    <w:qFormat/>
    <w:rsid w:val="0015650E"/>
    <w:pPr>
      <w:pBdr>
        <w:bottom w:val="none" w:sz="0" w:space="0" w:color="auto"/>
      </w:pBdr>
      <w:outlineLvl w:val="2"/>
    </w:pPr>
    <w:rPr>
      <w:bCs/>
    </w:rPr>
  </w:style>
  <w:style w:type="paragraph" w:styleId="Heading4">
    <w:name w:val="heading 4"/>
    <w:basedOn w:val="Heading3"/>
    <w:next w:val="BodyText"/>
    <w:uiPriority w:val="9"/>
    <w:rsid w:val="0015650E"/>
    <w:pPr>
      <w:pBdr>
        <w:bottom w:val="single" w:sz="8" w:space="1" w:color="808285" w:themeColor="accent6"/>
      </w:pBdr>
      <w:spacing w:before="480"/>
      <w:ind w:left="567"/>
      <w:outlineLvl w:val="3"/>
    </w:pPr>
    <w:rPr>
      <w:bCs w:val="0"/>
    </w:rPr>
  </w:style>
  <w:style w:type="paragraph" w:styleId="Heading5">
    <w:name w:val="heading 5"/>
    <w:basedOn w:val="Heading4"/>
    <w:next w:val="BodyText"/>
    <w:uiPriority w:val="9"/>
    <w:semiHidden/>
    <w:rsid w:val="0015650E"/>
    <w:pPr>
      <w:outlineLvl w:val="4"/>
    </w:pPr>
    <w:rPr>
      <w:bCs/>
      <w:iCs w:val="0"/>
    </w:rPr>
  </w:style>
  <w:style w:type="paragraph" w:styleId="Heading6">
    <w:name w:val="heading 6"/>
    <w:basedOn w:val="Heading5"/>
    <w:next w:val="BodyText"/>
    <w:uiPriority w:val="9"/>
    <w:semiHidden/>
    <w:rsid w:val="0015650E"/>
    <w:pPr>
      <w:outlineLvl w:val="5"/>
    </w:pPr>
    <w:rPr>
      <w:rFonts w:asciiTheme="minorHAnsi" w:hAnsiTheme="minorHAns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9"/>
    <w:qFormat/>
    <w:rsid w:val="00A37AC0"/>
    <w:pPr>
      <w:tabs>
        <w:tab w:val="left" w:pos="992"/>
        <w:tab w:val="left" w:pos="1418"/>
      </w:tabs>
      <w:spacing w:before="120" w:after="120" w:line="264" w:lineRule="auto"/>
    </w:pPr>
    <w:rPr>
      <w:rFonts w:ascii="Calibri" w:hAnsi="Calibri"/>
    </w:rPr>
  </w:style>
  <w:style w:type="character" w:customStyle="1" w:styleId="BodyTextChar">
    <w:name w:val="Body Text Char"/>
    <w:basedOn w:val="DefaultParagraphFont"/>
    <w:link w:val="BodyText"/>
    <w:uiPriority w:val="19"/>
    <w:rsid w:val="00A37AC0"/>
    <w:rPr>
      <w:rFonts w:ascii="Calibri" w:hAnsi="Calibri"/>
    </w:rPr>
  </w:style>
  <w:style w:type="paragraph" w:customStyle="1" w:styleId="Titlebasic">
    <w:name w:val="Title basic"/>
    <w:next w:val="BodyText"/>
    <w:link w:val="TitlebasicChar"/>
    <w:uiPriority w:val="41"/>
    <w:qFormat/>
    <w:rsid w:val="00DA3C18"/>
    <w:pPr>
      <w:spacing w:before="360" w:after="360" w:line="264" w:lineRule="auto"/>
    </w:pPr>
    <w:rPr>
      <w:rFonts w:asciiTheme="majorHAnsi" w:hAnsiTheme="majorHAnsi"/>
      <w:b/>
      <w:color w:val="00447C" w:themeColor="text2"/>
      <w:sz w:val="36"/>
      <w:szCs w:val="32"/>
    </w:rPr>
  </w:style>
  <w:style w:type="paragraph" w:customStyle="1" w:styleId="DocTitle">
    <w:name w:val="Doc Title"/>
    <w:basedOn w:val="Normal"/>
    <w:next w:val="Titlebasic"/>
    <w:uiPriority w:val="39"/>
    <w:rsid w:val="0015650E"/>
    <w:pPr>
      <w:spacing w:before="5100"/>
    </w:pPr>
    <w:rPr>
      <w:rFonts w:asciiTheme="majorHAnsi" w:hAnsiTheme="majorHAnsi"/>
      <w:b/>
      <w:color w:val="00447C" w:themeColor="text2"/>
      <w:sz w:val="44"/>
      <w:szCs w:val="40"/>
    </w:rPr>
  </w:style>
  <w:style w:type="paragraph" w:customStyle="1" w:styleId="DocSubtitle2">
    <w:name w:val="Doc Subtitle 2"/>
    <w:basedOn w:val="Titlebasic"/>
    <w:next w:val="Titlebasic"/>
    <w:uiPriority w:val="41"/>
    <w:rsid w:val="0015650E"/>
    <w:pPr>
      <w:spacing w:before="960" w:after="240"/>
    </w:pPr>
    <w:rPr>
      <w:rFonts w:cs="Arial"/>
    </w:rPr>
  </w:style>
  <w:style w:type="paragraph" w:customStyle="1" w:styleId="Copyright">
    <w:name w:val="Copyright"/>
    <w:basedOn w:val="BodyText"/>
    <w:uiPriority w:val="43"/>
    <w:rsid w:val="0015650E"/>
    <w:rPr>
      <w:rFonts w:cs="Arial"/>
      <w:snapToGrid w:val="0"/>
    </w:rPr>
  </w:style>
  <w:style w:type="paragraph" w:customStyle="1" w:styleId="BodyBullet1">
    <w:name w:val="Body Bullet 1"/>
    <w:basedOn w:val="BodyText"/>
    <w:next w:val="BodyBullet2"/>
    <w:uiPriority w:val="23"/>
    <w:qFormat/>
    <w:rsid w:val="00BA05B5"/>
    <w:pPr>
      <w:numPr>
        <w:numId w:val="1"/>
      </w:numPr>
    </w:pPr>
    <w:rPr>
      <w:szCs w:val="24"/>
    </w:rPr>
  </w:style>
  <w:style w:type="paragraph" w:customStyle="1" w:styleId="BodyBullet2">
    <w:name w:val="Body Bullet 2"/>
    <w:basedOn w:val="BodyBullet1"/>
    <w:uiPriority w:val="23"/>
    <w:qFormat/>
    <w:rsid w:val="00BA05B5"/>
    <w:pPr>
      <w:numPr>
        <w:numId w:val="2"/>
      </w:numPr>
    </w:pPr>
  </w:style>
  <w:style w:type="character" w:customStyle="1" w:styleId="BodyEmphasis">
    <w:name w:val="Body Emphasis"/>
    <w:basedOn w:val="DefaultParagraphFont"/>
    <w:uiPriority w:val="27"/>
    <w:qFormat/>
    <w:rsid w:val="00740EA4"/>
    <w:rPr>
      <w:rFonts w:ascii="Calibri" w:hAnsi="Calibri"/>
      <w:b/>
      <w:szCs w:val="20"/>
    </w:rPr>
  </w:style>
  <w:style w:type="paragraph" w:customStyle="1" w:styleId="BodyNumberList">
    <w:name w:val="Body Number List"/>
    <w:basedOn w:val="BodyText"/>
    <w:uiPriority w:val="23"/>
    <w:rsid w:val="0015650E"/>
    <w:pPr>
      <w:numPr>
        <w:numId w:val="3"/>
      </w:numPr>
    </w:pPr>
    <w:rPr>
      <w:szCs w:val="24"/>
    </w:rPr>
  </w:style>
  <w:style w:type="character" w:styleId="Hyperlink">
    <w:name w:val="Hyperlink"/>
    <w:basedOn w:val="DefaultParagraphFont"/>
    <w:uiPriority w:val="49"/>
    <w:rsid w:val="0015650E"/>
    <w:rPr>
      <w:color w:val="00447C" w:themeColor="text2"/>
      <w:u w:val="single"/>
    </w:rPr>
  </w:style>
  <w:style w:type="paragraph" w:styleId="Caption">
    <w:name w:val="caption"/>
    <w:basedOn w:val="TableHeading"/>
    <w:next w:val="BodyText"/>
    <w:uiPriority w:val="37"/>
    <w:qFormat/>
    <w:rsid w:val="00740EA4"/>
    <w:pPr>
      <w:spacing w:before="120"/>
    </w:pPr>
    <w:rPr>
      <w:bCs/>
      <w:i/>
      <w:sz w:val="18"/>
    </w:rPr>
  </w:style>
  <w:style w:type="paragraph" w:customStyle="1" w:styleId="TableHeading">
    <w:name w:val="Table Heading"/>
    <w:basedOn w:val="Normal"/>
    <w:next w:val="BodyText"/>
    <w:uiPriority w:val="29"/>
    <w:qFormat/>
    <w:rsid w:val="0015650E"/>
    <w:pPr>
      <w:spacing w:before="240" w:after="120"/>
      <w:ind w:left="567"/>
      <w:jc w:val="center"/>
    </w:pPr>
    <w:rPr>
      <w:rFonts w:asciiTheme="majorHAnsi" w:hAnsiTheme="majorHAnsi"/>
      <w:b/>
      <w:color w:val="00447C" w:themeColor="text2"/>
      <w:sz w:val="24"/>
    </w:rPr>
  </w:style>
  <w:style w:type="paragraph" w:customStyle="1" w:styleId="ColumnHeading">
    <w:name w:val="Column Heading"/>
    <w:basedOn w:val="TableText"/>
    <w:uiPriority w:val="31"/>
    <w:rsid w:val="0015650E"/>
    <w:rPr>
      <w:rFonts w:asciiTheme="majorHAnsi" w:hAnsiTheme="majorHAnsi"/>
      <w:b/>
      <w:color w:val="00447C" w:themeColor="text2"/>
      <w:sz w:val="24"/>
    </w:rPr>
  </w:style>
  <w:style w:type="paragraph" w:customStyle="1" w:styleId="TableText">
    <w:name w:val="Table Text"/>
    <w:link w:val="TableTextChar"/>
    <w:uiPriority w:val="33"/>
    <w:qFormat/>
    <w:rsid w:val="00827C6B"/>
    <w:pPr>
      <w:tabs>
        <w:tab w:val="left" w:pos="397"/>
        <w:tab w:val="left" w:pos="680"/>
      </w:tabs>
      <w:spacing w:before="60" w:after="60" w:line="264" w:lineRule="auto"/>
      <w:ind w:left="113" w:right="113"/>
    </w:pPr>
    <w:rPr>
      <w:rFonts w:ascii="Calibri" w:hAnsi="Calibri"/>
    </w:rPr>
  </w:style>
  <w:style w:type="character" w:customStyle="1" w:styleId="TableTextChar">
    <w:name w:val="Table Text Char"/>
    <w:basedOn w:val="DefaultParagraphFont"/>
    <w:link w:val="TableText"/>
    <w:uiPriority w:val="33"/>
    <w:rsid w:val="00827C6B"/>
    <w:rPr>
      <w:rFonts w:ascii="Calibri" w:hAnsi="Calibri"/>
    </w:rPr>
  </w:style>
  <w:style w:type="paragraph" w:customStyle="1" w:styleId="DocContents">
    <w:name w:val="Doc Contents"/>
    <w:basedOn w:val="Titlebasic"/>
    <w:uiPriority w:val="42"/>
    <w:rsid w:val="004C0B9A"/>
    <w:pPr>
      <w:spacing w:before="600" w:after="240"/>
    </w:pPr>
    <w:rPr>
      <w:rFonts w:cs="Arial"/>
      <w:szCs w:val="36"/>
    </w:rPr>
  </w:style>
  <w:style w:type="character" w:styleId="FollowedHyperlink">
    <w:name w:val="FollowedHyperlink"/>
    <w:basedOn w:val="DefaultParagraphFont"/>
    <w:uiPriority w:val="49"/>
    <w:rsid w:val="0015650E"/>
    <w:rPr>
      <w:color w:val="6DB33F" w:themeColor="background2"/>
      <w:u w:val="single"/>
    </w:rPr>
  </w:style>
  <w:style w:type="paragraph" w:styleId="Footer">
    <w:name w:val="footer"/>
    <w:basedOn w:val="Normal"/>
    <w:link w:val="FooterChar"/>
    <w:uiPriority w:val="45"/>
    <w:qFormat/>
    <w:rsid w:val="00C03215"/>
    <w:pPr>
      <w:tabs>
        <w:tab w:val="left" w:pos="3119"/>
        <w:tab w:val="right" w:pos="9356"/>
        <w:tab w:val="right" w:pos="14288"/>
      </w:tabs>
      <w:spacing w:before="60" w:after="60"/>
      <w:contextualSpacing/>
      <w:jc w:val="both"/>
    </w:pPr>
    <w:rPr>
      <w:rFonts w:asciiTheme="majorHAnsi" w:hAnsiTheme="majorHAnsi" w:cs="Arial"/>
      <w:b/>
      <w:color w:val="00447C" w:themeColor="text2"/>
      <w:sz w:val="18"/>
      <w:szCs w:val="16"/>
    </w:rPr>
  </w:style>
  <w:style w:type="paragraph" w:customStyle="1" w:styleId="Glossary">
    <w:name w:val="Glossary"/>
    <w:basedOn w:val="ColumnHeading"/>
    <w:next w:val="GlossaryItem"/>
    <w:uiPriority w:val="47"/>
    <w:rsid w:val="0015650E"/>
    <w:rPr>
      <w:szCs w:val="32"/>
    </w:rPr>
  </w:style>
  <w:style w:type="paragraph" w:customStyle="1" w:styleId="GlossaryItem">
    <w:name w:val="Glossary Item"/>
    <w:basedOn w:val="TableText"/>
    <w:uiPriority w:val="47"/>
    <w:rsid w:val="0015650E"/>
    <w:rPr>
      <w:szCs w:val="18"/>
    </w:rPr>
  </w:style>
  <w:style w:type="paragraph" w:styleId="Header">
    <w:name w:val="header"/>
    <w:basedOn w:val="Normal"/>
    <w:link w:val="HeaderChar"/>
    <w:uiPriority w:val="45"/>
    <w:qFormat/>
    <w:rsid w:val="00C03215"/>
    <w:pPr>
      <w:pBdr>
        <w:bottom w:val="single" w:sz="6" w:space="1" w:color="00447C" w:themeColor="text2"/>
      </w:pBdr>
      <w:jc w:val="right"/>
    </w:pPr>
    <w:rPr>
      <w:rFonts w:asciiTheme="majorHAnsi" w:hAnsiTheme="majorHAnsi"/>
      <w:b/>
      <w:noProof/>
      <w:color w:val="00447C" w:themeColor="text2"/>
      <w:sz w:val="22"/>
    </w:rPr>
  </w:style>
  <w:style w:type="paragraph" w:customStyle="1" w:styleId="Heading1numbered">
    <w:name w:val="Heading 1 (numbered)"/>
    <w:basedOn w:val="Heading1"/>
    <w:next w:val="BodyText"/>
    <w:uiPriority w:val="9"/>
    <w:rsid w:val="0015650E"/>
    <w:pPr>
      <w:numPr>
        <w:numId w:val="6"/>
      </w:numPr>
      <w:spacing w:before="480"/>
    </w:pPr>
    <w:rPr>
      <w:bCs w:val="0"/>
    </w:rPr>
  </w:style>
  <w:style w:type="paragraph" w:customStyle="1" w:styleId="Heading2numbered">
    <w:name w:val="Heading 2 (numbered)"/>
    <w:basedOn w:val="Heading1numbered"/>
    <w:next w:val="BodyText"/>
    <w:uiPriority w:val="9"/>
    <w:rsid w:val="0015650E"/>
    <w:pPr>
      <w:numPr>
        <w:ilvl w:val="1"/>
      </w:numPr>
      <w:pBdr>
        <w:bottom w:val="single" w:sz="8" w:space="1" w:color="808285" w:themeColor="accent6"/>
      </w:pBdr>
      <w:outlineLvl w:val="1"/>
    </w:pPr>
    <w:rPr>
      <w:bCs/>
      <w:iCs/>
      <w:sz w:val="24"/>
      <w:szCs w:val="22"/>
    </w:rPr>
  </w:style>
  <w:style w:type="paragraph" w:customStyle="1" w:styleId="Heading3numbered">
    <w:name w:val="Heading 3 (numbered)"/>
    <w:basedOn w:val="Heading2numbered"/>
    <w:next w:val="BodyText"/>
    <w:uiPriority w:val="9"/>
    <w:rsid w:val="0015650E"/>
    <w:pPr>
      <w:numPr>
        <w:ilvl w:val="2"/>
      </w:numPr>
      <w:pBdr>
        <w:bottom w:val="none" w:sz="0" w:space="0" w:color="auto"/>
      </w:pBdr>
      <w:tabs>
        <w:tab w:val="left" w:pos="709"/>
        <w:tab w:val="left" w:pos="851"/>
        <w:tab w:val="left" w:pos="992"/>
      </w:tabs>
      <w:outlineLvl w:val="2"/>
    </w:pPr>
    <w:rPr>
      <w:bCs w:val="0"/>
    </w:rPr>
  </w:style>
  <w:style w:type="paragraph" w:customStyle="1" w:styleId="Heading1numbered2">
    <w:name w:val="Heading 1 (numbered 2)"/>
    <w:basedOn w:val="Heading1"/>
    <w:next w:val="BodyTextanumbered2"/>
    <w:uiPriority w:val="11"/>
    <w:qFormat/>
    <w:rsid w:val="0015650E"/>
    <w:pPr>
      <w:numPr>
        <w:numId w:val="5"/>
      </w:numPr>
      <w:spacing w:before="240" w:after="60"/>
      <w:jc w:val="both"/>
    </w:pPr>
    <w:rPr>
      <w:bCs w:val="0"/>
    </w:rPr>
  </w:style>
  <w:style w:type="paragraph" w:customStyle="1" w:styleId="BodyTextanumbered2">
    <w:name w:val="Body Text a (numbered 2)"/>
    <w:basedOn w:val="BodyText"/>
    <w:link w:val="BodyTextanumbered2Char"/>
    <w:uiPriority w:val="13"/>
    <w:qFormat/>
    <w:rsid w:val="0015650E"/>
    <w:pPr>
      <w:numPr>
        <w:ilvl w:val="2"/>
        <w:numId w:val="7"/>
      </w:numPr>
      <w:tabs>
        <w:tab w:val="clear" w:pos="992"/>
        <w:tab w:val="clear" w:pos="1418"/>
      </w:tabs>
      <w:jc w:val="both"/>
    </w:pPr>
    <w:rPr>
      <w:szCs w:val="24"/>
    </w:rPr>
  </w:style>
  <w:style w:type="character" w:customStyle="1" w:styleId="BodyTextanumbered2Char">
    <w:name w:val="Body Text a (numbered 2) Char"/>
    <w:basedOn w:val="DefaultParagraphFont"/>
    <w:link w:val="BodyTextanumbered2"/>
    <w:uiPriority w:val="13"/>
    <w:rsid w:val="0015650E"/>
    <w:rPr>
      <w:szCs w:val="24"/>
    </w:rPr>
  </w:style>
  <w:style w:type="paragraph" w:customStyle="1" w:styleId="Heading2numbered2">
    <w:name w:val="Heading 2 (numbered 2)"/>
    <w:basedOn w:val="Heading1numbered2"/>
    <w:next w:val="BodyTextanumbered2"/>
    <w:uiPriority w:val="11"/>
    <w:qFormat/>
    <w:rsid w:val="0015650E"/>
    <w:pPr>
      <w:numPr>
        <w:ilvl w:val="1"/>
      </w:numPr>
      <w:outlineLvl w:val="1"/>
    </w:pPr>
    <w:rPr>
      <w:bCs/>
      <w:iCs/>
      <w:sz w:val="24"/>
      <w:szCs w:val="22"/>
    </w:rPr>
  </w:style>
  <w:style w:type="paragraph" w:customStyle="1" w:styleId="Heading3numbered2">
    <w:name w:val="Heading 3 (numbered 2)"/>
    <w:basedOn w:val="Heading2numbered2"/>
    <w:next w:val="BodyTextanumbered2"/>
    <w:uiPriority w:val="11"/>
    <w:qFormat/>
    <w:rsid w:val="0015650E"/>
    <w:pPr>
      <w:numPr>
        <w:ilvl w:val="2"/>
      </w:numPr>
      <w:outlineLvl w:val="2"/>
    </w:pPr>
    <w:rPr>
      <w:bCs w:val="0"/>
    </w:rPr>
  </w:style>
  <w:style w:type="paragraph" w:customStyle="1" w:styleId="Instruction">
    <w:name w:val="Instruction"/>
    <w:basedOn w:val="BodyText"/>
    <w:uiPriority w:val="49"/>
    <w:qFormat/>
    <w:rsid w:val="00B5684E"/>
    <w:pPr>
      <w:keepNext/>
      <w:pBdr>
        <w:top w:val="dashSmallGap" w:sz="8" w:space="1" w:color="6DB33F" w:themeColor="background2"/>
        <w:left w:val="dashSmallGap" w:sz="8" w:space="4" w:color="6DB33F" w:themeColor="background2"/>
        <w:bottom w:val="dashSmallGap" w:sz="8" w:space="1" w:color="6DB33F" w:themeColor="background2"/>
        <w:right w:val="dashSmallGap" w:sz="8" w:space="4" w:color="6DB33F" w:themeColor="background2"/>
      </w:pBdr>
      <w:spacing w:line="240" w:lineRule="auto"/>
    </w:pPr>
    <w:rPr>
      <w:rFonts w:cs="Arial"/>
      <w:color w:val="1795FF" w:themeColor="text2" w:themeTint="99"/>
      <w:lang w:eastAsia="en-US"/>
    </w:rPr>
  </w:style>
  <w:style w:type="paragraph" w:customStyle="1" w:styleId="Note">
    <w:name w:val="Note"/>
    <w:basedOn w:val="BodyText"/>
    <w:next w:val="BodyText"/>
    <w:uiPriority w:val="25"/>
    <w:rsid w:val="0015650E"/>
    <w:pPr>
      <w:pBdr>
        <w:top w:val="single" w:sz="8" w:space="1" w:color="000000" w:themeColor="text1"/>
        <w:bottom w:val="single" w:sz="8" w:space="1" w:color="000000" w:themeColor="text1"/>
      </w:pBdr>
      <w:shd w:val="clear" w:color="auto" w:fill="E5E5E6" w:themeFill="accent6" w:themeFillTint="33"/>
      <w:spacing w:after="40"/>
    </w:pPr>
  </w:style>
  <w:style w:type="character" w:styleId="PageNumber">
    <w:name w:val="page number"/>
    <w:basedOn w:val="DefaultParagraphFont"/>
    <w:uiPriority w:val="49"/>
    <w:rsid w:val="0015650E"/>
    <w:rPr>
      <w:rFonts w:asciiTheme="majorHAnsi" w:hAnsiTheme="majorHAnsi" w:cs="Arial"/>
      <w:b/>
      <w:color w:val="00447C" w:themeColor="text2"/>
      <w:sz w:val="18"/>
      <w:szCs w:val="16"/>
    </w:rPr>
  </w:style>
  <w:style w:type="paragraph" w:customStyle="1" w:styleId="TableBullet1">
    <w:name w:val="Table Bullet 1"/>
    <w:basedOn w:val="TableText"/>
    <w:uiPriority w:val="35"/>
    <w:qFormat/>
    <w:rsid w:val="00827C6B"/>
    <w:pPr>
      <w:numPr>
        <w:numId w:val="8"/>
      </w:numPr>
    </w:pPr>
  </w:style>
  <w:style w:type="paragraph" w:customStyle="1" w:styleId="TableBullet2">
    <w:name w:val="Table Bullet 2"/>
    <w:basedOn w:val="TableBullet1"/>
    <w:uiPriority w:val="35"/>
    <w:qFormat/>
    <w:rsid w:val="0015650E"/>
    <w:pPr>
      <w:numPr>
        <w:numId w:val="9"/>
      </w:numPr>
    </w:pPr>
  </w:style>
  <w:style w:type="paragraph" w:customStyle="1" w:styleId="TableNumberList1">
    <w:name w:val="Table Number List 1"/>
    <w:basedOn w:val="TableText"/>
    <w:uiPriority w:val="35"/>
    <w:qFormat/>
    <w:rsid w:val="00827C6B"/>
    <w:pPr>
      <w:numPr>
        <w:numId w:val="11"/>
      </w:numPr>
      <w:tabs>
        <w:tab w:val="clear" w:pos="397"/>
        <w:tab w:val="clear" w:pos="680"/>
      </w:tabs>
    </w:pPr>
    <w:rPr>
      <w:b/>
      <w:szCs w:val="18"/>
    </w:rPr>
  </w:style>
  <w:style w:type="paragraph" w:styleId="TOC1">
    <w:name w:val="toc 1"/>
    <w:basedOn w:val="Normal"/>
    <w:next w:val="TOC2"/>
    <w:uiPriority w:val="51"/>
    <w:rsid w:val="0015650E"/>
    <w:pPr>
      <w:tabs>
        <w:tab w:val="left" w:pos="425"/>
        <w:tab w:val="right" w:leader="dot" w:pos="9356"/>
      </w:tabs>
      <w:spacing w:before="80" w:after="120"/>
      <w:ind w:left="425" w:hanging="425"/>
    </w:pPr>
    <w:rPr>
      <w:b/>
      <w:noProof/>
      <w:szCs w:val="24"/>
    </w:rPr>
  </w:style>
  <w:style w:type="paragraph" w:styleId="TOC2">
    <w:name w:val="toc 2"/>
    <w:basedOn w:val="TOC1"/>
    <w:uiPriority w:val="51"/>
    <w:rsid w:val="0015650E"/>
    <w:pPr>
      <w:tabs>
        <w:tab w:val="clear" w:pos="425"/>
        <w:tab w:val="left" w:pos="851"/>
      </w:tabs>
      <w:ind w:left="1276"/>
    </w:pPr>
  </w:style>
  <w:style w:type="paragraph" w:styleId="TOC3">
    <w:name w:val="toc 3"/>
    <w:basedOn w:val="TOC2"/>
    <w:uiPriority w:val="51"/>
    <w:rsid w:val="0015650E"/>
    <w:rPr>
      <w:b w:val="0"/>
    </w:rPr>
  </w:style>
  <w:style w:type="table" w:styleId="TableGrid">
    <w:name w:val="Table Grid"/>
    <w:aliases w:val="Table PoMC"/>
    <w:basedOn w:val="TableNormal"/>
    <w:rsid w:val="0015650E"/>
    <w:tblPr>
      <w:tblBorders>
        <w:top w:val="single" w:sz="8" w:space="0" w:color="00447C" w:themeColor="text2"/>
        <w:left w:val="single" w:sz="8" w:space="0" w:color="00447C" w:themeColor="text2"/>
        <w:bottom w:val="single" w:sz="8" w:space="0" w:color="00447C" w:themeColor="text2"/>
        <w:right w:val="single" w:sz="8" w:space="0" w:color="00447C" w:themeColor="text2"/>
        <w:insideH w:val="single" w:sz="8" w:space="0" w:color="00447C" w:themeColor="text2"/>
        <w:insideV w:val="single" w:sz="8" w:space="0" w:color="00447C" w:themeColor="text2"/>
      </w:tblBorders>
      <w:tblCellMar>
        <w:left w:w="0" w:type="dxa"/>
        <w:right w:w="0" w:type="dxa"/>
      </w:tblCellMar>
    </w:tblPr>
    <w:trPr>
      <w:cantSplit/>
    </w:trPr>
  </w:style>
  <w:style w:type="paragraph" w:customStyle="1" w:styleId="BodyTextinumbered2">
    <w:name w:val="Body Text i (numbered 2)"/>
    <w:basedOn w:val="BodyTextanumbered2"/>
    <w:uiPriority w:val="13"/>
    <w:qFormat/>
    <w:rsid w:val="0015650E"/>
    <w:pPr>
      <w:numPr>
        <w:ilvl w:val="3"/>
      </w:numPr>
    </w:pPr>
  </w:style>
  <w:style w:type="paragraph" w:customStyle="1" w:styleId="BodyText-numbered2">
    <w:name w:val="Body Text - (numbered 2)"/>
    <w:basedOn w:val="BodyBullet2"/>
    <w:uiPriority w:val="15"/>
    <w:rsid w:val="00F37977"/>
  </w:style>
  <w:style w:type="table" w:styleId="Table3Deffects1">
    <w:name w:val="Table 3D effects 1"/>
    <w:basedOn w:val="TableNormal"/>
    <w:locked/>
    <w:rsid w:val="001565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1565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ing4numbered">
    <w:name w:val="Heading 4 (numbered)"/>
    <w:basedOn w:val="Heading3numbered"/>
    <w:next w:val="BodyText"/>
    <w:uiPriority w:val="9"/>
    <w:semiHidden/>
    <w:rsid w:val="0015650E"/>
    <w:pPr>
      <w:numPr>
        <w:ilvl w:val="3"/>
      </w:numPr>
      <w:tabs>
        <w:tab w:val="left" w:pos="1701"/>
      </w:tabs>
      <w:spacing w:before="240"/>
      <w:outlineLvl w:val="3"/>
    </w:pPr>
    <w:rPr>
      <w:bCs/>
    </w:rPr>
  </w:style>
  <w:style w:type="character" w:customStyle="1" w:styleId="BodyReference">
    <w:name w:val="Body Reference"/>
    <w:basedOn w:val="DefaultParagraphFont"/>
    <w:uiPriority w:val="27"/>
    <w:semiHidden/>
    <w:rsid w:val="0015650E"/>
    <w:rPr>
      <w:i/>
    </w:rPr>
  </w:style>
  <w:style w:type="character" w:styleId="PlaceholderText">
    <w:name w:val="Placeholder Text"/>
    <w:basedOn w:val="DefaultParagraphFont"/>
    <w:uiPriority w:val="99"/>
    <w:locked/>
    <w:rsid w:val="00672FD2"/>
    <w:rPr>
      <w:color w:val="808080"/>
    </w:rPr>
  </w:style>
  <w:style w:type="table" w:customStyle="1" w:styleId="TablePoMCForm">
    <w:name w:val="Table PoMC Form"/>
    <w:basedOn w:val="TableNormal"/>
    <w:uiPriority w:val="99"/>
    <w:rsid w:val="0015650E"/>
    <w:tblPr>
      <w:tblBorders>
        <w:top w:val="single" w:sz="8" w:space="0" w:color="00447C" w:themeColor="text2"/>
        <w:left w:val="single" w:sz="8" w:space="0" w:color="00447C" w:themeColor="text2"/>
        <w:bottom w:val="single" w:sz="8" w:space="0" w:color="00447C" w:themeColor="text2"/>
        <w:right w:val="single" w:sz="8" w:space="0" w:color="00447C" w:themeColor="text2"/>
      </w:tblBorders>
      <w:tblCellMar>
        <w:left w:w="0" w:type="dxa"/>
        <w:right w:w="0" w:type="dxa"/>
      </w:tblCellMar>
    </w:tblPr>
    <w:trPr>
      <w:cantSplit/>
    </w:trPr>
  </w:style>
  <w:style w:type="paragraph" w:customStyle="1" w:styleId="DocTitleForm">
    <w:name w:val="Doc Title Form"/>
    <w:basedOn w:val="DocTitle"/>
    <w:uiPriority w:val="39"/>
    <w:rsid w:val="0015650E"/>
    <w:pPr>
      <w:spacing w:before="0" w:after="360" w:line="360" w:lineRule="exact"/>
      <w:jc w:val="right"/>
    </w:pPr>
    <w:rPr>
      <w:caps/>
      <w:lang w:eastAsia="en-US"/>
    </w:rPr>
  </w:style>
  <w:style w:type="paragraph" w:styleId="ListBullet">
    <w:name w:val="List Bullet"/>
    <w:basedOn w:val="Normal"/>
    <w:uiPriority w:val="99"/>
    <w:semiHidden/>
    <w:locked/>
    <w:rsid w:val="0015650E"/>
    <w:pPr>
      <w:tabs>
        <w:tab w:val="num" w:pos="992"/>
      </w:tabs>
      <w:ind w:left="992" w:hanging="425"/>
      <w:contextualSpacing/>
    </w:pPr>
  </w:style>
  <w:style w:type="paragraph" w:styleId="ListBullet2">
    <w:name w:val="List Bullet 2"/>
    <w:basedOn w:val="Normal"/>
    <w:uiPriority w:val="99"/>
    <w:semiHidden/>
    <w:locked/>
    <w:rsid w:val="0015650E"/>
    <w:pPr>
      <w:tabs>
        <w:tab w:val="num" w:pos="992"/>
      </w:tabs>
      <w:ind w:left="992" w:hanging="425"/>
      <w:contextualSpacing/>
    </w:pPr>
  </w:style>
  <w:style w:type="paragraph" w:customStyle="1" w:styleId="Headernoborder">
    <w:name w:val="Header (no border)"/>
    <w:basedOn w:val="Header"/>
    <w:uiPriority w:val="45"/>
    <w:rsid w:val="0015650E"/>
    <w:pPr>
      <w:pBdr>
        <w:bottom w:val="none" w:sz="0" w:space="0" w:color="auto"/>
      </w:pBdr>
    </w:pPr>
  </w:style>
  <w:style w:type="paragraph" w:styleId="BalloonText">
    <w:name w:val="Balloon Text"/>
    <w:basedOn w:val="Normal"/>
    <w:link w:val="BalloonTextChar"/>
    <w:uiPriority w:val="99"/>
    <w:semiHidden/>
    <w:locked/>
    <w:rsid w:val="0015650E"/>
    <w:rPr>
      <w:rFonts w:ascii="Tahoma" w:hAnsi="Tahoma" w:cs="Tahoma"/>
      <w:sz w:val="16"/>
      <w:szCs w:val="16"/>
    </w:rPr>
  </w:style>
  <w:style w:type="character" w:customStyle="1" w:styleId="BalloonTextChar">
    <w:name w:val="Balloon Text Char"/>
    <w:basedOn w:val="DefaultParagraphFont"/>
    <w:link w:val="BalloonText"/>
    <w:uiPriority w:val="99"/>
    <w:semiHidden/>
    <w:rsid w:val="0015650E"/>
    <w:rPr>
      <w:rFonts w:ascii="Tahoma" w:hAnsi="Tahoma" w:cs="Tahoma"/>
      <w:sz w:val="16"/>
      <w:szCs w:val="16"/>
    </w:rPr>
  </w:style>
  <w:style w:type="character" w:customStyle="1" w:styleId="Classification">
    <w:name w:val="Classification"/>
    <w:basedOn w:val="DefaultParagraphFont"/>
    <w:uiPriority w:val="43"/>
    <w:semiHidden/>
    <w:rsid w:val="0015650E"/>
  </w:style>
  <w:style w:type="character" w:customStyle="1" w:styleId="FooterChar">
    <w:name w:val="Footer Char"/>
    <w:basedOn w:val="DefaultParagraphFont"/>
    <w:link w:val="Footer"/>
    <w:uiPriority w:val="45"/>
    <w:rsid w:val="00C03215"/>
    <w:rPr>
      <w:rFonts w:asciiTheme="majorHAnsi" w:hAnsiTheme="majorHAnsi" w:cs="Arial"/>
      <w:b/>
      <w:color w:val="00447C" w:themeColor="text2"/>
      <w:sz w:val="18"/>
      <w:szCs w:val="16"/>
    </w:rPr>
  </w:style>
  <w:style w:type="character" w:customStyle="1" w:styleId="HeaderChar">
    <w:name w:val="Header Char"/>
    <w:basedOn w:val="DefaultParagraphFont"/>
    <w:link w:val="Header"/>
    <w:uiPriority w:val="45"/>
    <w:rsid w:val="00C03215"/>
    <w:rPr>
      <w:rFonts w:asciiTheme="majorHAnsi" w:hAnsiTheme="majorHAnsi"/>
      <w:b/>
      <w:noProof/>
      <w:color w:val="00447C" w:themeColor="text2"/>
      <w:sz w:val="22"/>
    </w:rPr>
  </w:style>
  <w:style w:type="paragraph" w:customStyle="1" w:styleId="ColumnHeadingRight">
    <w:name w:val="Column Heading Right"/>
    <w:basedOn w:val="ColumnHeading"/>
    <w:uiPriority w:val="31"/>
    <w:rsid w:val="0015650E"/>
    <w:pPr>
      <w:jc w:val="right"/>
    </w:pPr>
    <w:rPr>
      <w:bCs/>
    </w:rPr>
  </w:style>
  <w:style w:type="paragraph" w:customStyle="1" w:styleId="TableNumberList2">
    <w:name w:val="Table Number List 2"/>
    <w:basedOn w:val="TableNumberList1"/>
    <w:uiPriority w:val="35"/>
    <w:rsid w:val="0015650E"/>
    <w:pPr>
      <w:numPr>
        <w:ilvl w:val="1"/>
      </w:numPr>
    </w:pPr>
    <w:rPr>
      <w:b w:val="0"/>
    </w:rPr>
  </w:style>
  <w:style w:type="paragraph" w:customStyle="1" w:styleId="TableNumberList3">
    <w:name w:val="Table Number List 3"/>
    <w:basedOn w:val="TableNumberList2"/>
    <w:uiPriority w:val="35"/>
    <w:rsid w:val="0015650E"/>
    <w:pPr>
      <w:numPr>
        <w:ilvl w:val="2"/>
      </w:numPr>
    </w:pPr>
  </w:style>
  <w:style w:type="paragraph" w:customStyle="1" w:styleId="ColumnHeadingCentred">
    <w:name w:val="Column Heading Centred"/>
    <w:basedOn w:val="ColumnHeading"/>
    <w:uiPriority w:val="31"/>
    <w:rsid w:val="0015650E"/>
    <w:pPr>
      <w:jc w:val="center"/>
    </w:pPr>
  </w:style>
  <w:style w:type="paragraph" w:customStyle="1" w:styleId="ColumnHeadingSmall">
    <w:name w:val="Column Heading Small"/>
    <w:basedOn w:val="ColumnHeading"/>
    <w:uiPriority w:val="31"/>
    <w:rsid w:val="0015650E"/>
    <w:rPr>
      <w:sz w:val="20"/>
    </w:rPr>
  </w:style>
  <w:style w:type="paragraph" w:customStyle="1" w:styleId="BodyTextnumbered2">
    <w:name w:val="Body Text (numbered 2)"/>
    <w:basedOn w:val="BodyText"/>
    <w:uiPriority w:val="13"/>
    <w:semiHidden/>
    <w:qFormat/>
    <w:rsid w:val="0015650E"/>
    <w:pPr>
      <w:numPr>
        <w:ilvl w:val="1"/>
        <w:numId w:val="7"/>
      </w:numPr>
      <w:tabs>
        <w:tab w:val="clear" w:pos="992"/>
        <w:tab w:val="clear" w:pos="1418"/>
      </w:tabs>
    </w:pPr>
  </w:style>
  <w:style w:type="character" w:customStyle="1" w:styleId="Committee">
    <w:name w:val="Committee"/>
    <w:basedOn w:val="DefaultParagraphFont"/>
    <w:uiPriority w:val="43"/>
    <w:rsid w:val="0015650E"/>
    <w:rPr>
      <w:caps/>
      <w:smallCaps w:val="0"/>
    </w:rPr>
  </w:style>
  <w:style w:type="paragraph" w:customStyle="1" w:styleId="ItemHeadingnumbered1">
    <w:name w:val="Item Heading (numbered 1)"/>
    <w:basedOn w:val="BodyText"/>
    <w:next w:val="BodyText"/>
    <w:link w:val="ItemHeadingnumbered1Char"/>
    <w:uiPriority w:val="11"/>
    <w:rsid w:val="00932948"/>
    <w:pPr>
      <w:numPr>
        <w:numId w:val="7"/>
      </w:numPr>
      <w:tabs>
        <w:tab w:val="clear" w:pos="567"/>
        <w:tab w:val="clear" w:pos="992"/>
        <w:tab w:val="clear" w:pos="1418"/>
        <w:tab w:val="left" w:pos="426"/>
      </w:tabs>
      <w:ind w:left="426" w:hanging="426"/>
    </w:pPr>
    <w:rPr>
      <w:rFonts w:asciiTheme="majorHAnsi" w:hAnsiTheme="majorHAnsi"/>
      <w:b/>
      <w:sz w:val="22"/>
    </w:rPr>
  </w:style>
  <w:style w:type="paragraph" w:customStyle="1" w:styleId="TableTextCentred">
    <w:name w:val="Table Text Centred"/>
    <w:basedOn w:val="TableText"/>
    <w:uiPriority w:val="33"/>
    <w:qFormat/>
    <w:rsid w:val="00740EA4"/>
    <w:pPr>
      <w:jc w:val="center"/>
    </w:pPr>
  </w:style>
  <w:style w:type="paragraph" w:customStyle="1" w:styleId="BodyTextAuthor">
    <w:name w:val="Body Text Author"/>
    <w:basedOn w:val="BodyText"/>
    <w:uiPriority w:val="15"/>
    <w:rsid w:val="0015650E"/>
    <w:pPr>
      <w:spacing w:before="480"/>
    </w:pPr>
  </w:style>
  <w:style w:type="paragraph" w:customStyle="1" w:styleId="BodyTextSignature">
    <w:name w:val="Body Text Signature"/>
    <w:basedOn w:val="BodyText"/>
    <w:next w:val="BodyText"/>
    <w:uiPriority w:val="25"/>
    <w:semiHidden/>
    <w:qFormat/>
    <w:rsid w:val="0015650E"/>
    <w:pPr>
      <w:spacing w:before="1200"/>
    </w:pPr>
    <w:rPr>
      <w:b/>
    </w:rPr>
  </w:style>
  <w:style w:type="paragraph" w:customStyle="1" w:styleId="ColumnHeadingInstruction">
    <w:name w:val="Column Heading Instruction"/>
    <w:basedOn w:val="ColumnHeading"/>
    <w:uiPriority w:val="31"/>
    <w:rsid w:val="0015650E"/>
    <w:pPr>
      <w:contextualSpacing/>
    </w:pPr>
    <w:rPr>
      <w:b w:val="0"/>
      <w:sz w:val="20"/>
    </w:rPr>
  </w:style>
  <w:style w:type="paragraph" w:customStyle="1" w:styleId="Disclaimer">
    <w:name w:val="Disclaimer"/>
    <w:basedOn w:val="Note"/>
    <w:uiPriority w:val="42"/>
    <w:rsid w:val="004C0B9A"/>
    <w:pPr>
      <w:pBdr>
        <w:top w:val="single" w:sz="8" w:space="1" w:color="00447C" w:themeColor="text2"/>
        <w:bottom w:val="single" w:sz="8" w:space="1" w:color="00447C" w:themeColor="text2"/>
      </w:pBdr>
      <w:contextualSpacing/>
      <w:jc w:val="center"/>
    </w:pPr>
    <w:rPr>
      <w:rFonts w:asciiTheme="majorHAnsi" w:hAnsiTheme="majorHAnsi"/>
      <w:color w:val="00447C" w:themeColor="text2"/>
      <w:sz w:val="22"/>
    </w:rPr>
  </w:style>
  <w:style w:type="paragraph" w:customStyle="1" w:styleId="DocSubtitleForm">
    <w:name w:val="Doc Subtitle Form"/>
    <w:basedOn w:val="Titlebasic"/>
    <w:uiPriority w:val="41"/>
    <w:rsid w:val="0015650E"/>
    <w:pPr>
      <w:spacing w:before="600"/>
    </w:pPr>
  </w:style>
  <w:style w:type="paragraph" w:customStyle="1" w:styleId="FooterAddress">
    <w:name w:val="Footer Address"/>
    <w:basedOn w:val="Footer"/>
    <w:uiPriority w:val="45"/>
    <w:rsid w:val="0015650E"/>
  </w:style>
  <w:style w:type="paragraph" w:customStyle="1" w:styleId="InstructionTable">
    <w:name w:val="Instruction Table"/>
    <w:basedOn w:val="Instruction"/>
    <w:uiPriority w:val="49"/>
    <w:rsid w:val="0015650E"/>
    <w:pPr>
      <w:pBdr>
        <w:top w:val="none" w:sz="0" w:space="0" w:color="auto"/>
        <w:left w:val="none" w:sz="0" w:space="0" w:color="auto"/>
        <w:bottom w:val="none" w:sz="0" w:space="0" w:color="auto"/>
        <w:right w:val="none" w:sz="0" w:space="0" w:color="auto"/>
      </w:pBdr>
    </w:pPr>
  </w:style>
  <w:style w:type="character" w:customStyle="1" w:styleId="Meeting">
    <w:name w:val="Meeting"/>
    <w:basedOn w:val="DefaultParagraphFont"/>
    <w:uiPriority w:val="43"/>
    <w:rsid w:val="0015650E"/>
  </w:style>
  <w:style w:type="character" w:customStyle="1" w:styleId="RiskExtreme">
    <w:name w:val="Risk Extreme"/>
    <w:basedOn w:val="DefaultParagraphFont"/>
    <w:uiPriority w:val="43"/>
    <w:rsid w:val="0015650E"/>
    <w:rPr>
      <w:b/>
      <w:color w:val="FF0000"/>
    </w:rPr>
  </w:style>
  <w:style w:type="character" w:customStyle="1" w:styleId="RiskHigh">
    <w:name w:val="Risk High"/>
    <w:basedOn w:val="DefaultParagraphFont"/>
    <w:uiPriority w:val="43"/>
    <w:rsid w:val="0015650E"/>
    <w:rPr>
      <w:b/>
      <w:color w:val="E36F1E" w:themeColor="accent3"/>
    </w:rPr>
  </w:style>
  <w:style w:type="character" w:customStyle="1" w:styleId="RiskLow">
    <w:name w:val="Risk Low"/>
    <w:basedOn w:val="DefaultParagraphFont"/>
    <w:uiPriority w:val="43"/>
    <w:rsid w:val="0015650E"/>
    <w:rPr>
      <w:b/>
      <w:color w:val="6DB33F" w:themeColor="background2"/>
    </w:rPr>
  </w:style>
  <w:style w:type="character" w:customStyle="1" w:styleId="RiskMedium">
    <w:name w:val="Risk Medium"/>
    <w:basedOn w:val="DefaultParagraphFont"/>
    <w:uiPriority w:val="43"/>
    <w:rsid w:val="0015650E"/>
    <w:rPr>
      <w:b/>
      <w:color w:val="FFFF00"/>
      <w:bdr w:val="none" w:sz="0" w:space="0" w:color="auto"/>
      <w:shd w:val="clear" w:color="auto" w:fill="auto"/>
    </w:rPr>
  </w:style>
  <w:style w:type="paragraph" w:customStyle="1" w:styleId="TableHeadingForm">
    <w:name w:val="Table Heading Form"/>
    <w:basedOn w:val="TableHeading"/>
    <w:uiPriority w:val="29"/>
    <w:rsid w:val="0015650E"/>
    <w:pPr>
      <w:keepNext/>
      <w:ind w:left="0"/>
    </w:pPr>
    <w:rPr>
      <w:caps/>
    </w:rPr>
  </w:style>
  <w:style w:type="paragraph" w:customStyle="1" w:styleId="TableHeadingMeeting">
    <w:name w:val="Table Heading Meeting"/>
    <w:basedOn w:val="TableHeadingForm"/>
    <w:uiPriority w:val="29"/>
    <w:rsid w:val="0015650E"/>
    <w:rPr>
      <w:caps w:val="0"/>
    </w:rPr>
  </w:style>
  <w:style w:type="paragraph" w:customStyle="1" w:styleId="TableNumberList">
    <w:name w:val="Table Number List"/>
    <w:basedOn w:val="TableText"/>
    <w:uiPriority w:val="35"/>
    <w:qFormat/>
    <w:rsid w:val="0015650E"/>
    <w:pPr>
      <w:numPr>
        <w:numId w:val="10"/>
      </w:numPr>
    </w:pPr>
    <w:rPr>
      <w:szCs w:val="18"/>
    </w:rPr>
  </w:style>
  <w:style w:type="paragraph" w:customStyle="1" w:styleId="Titleunderline">
    <w:name w:val="Title underline"/>
    <w:basedOn w:val="Titlebasic"/>
    <w:link w:val="TitleunderlineChar"/>
    <w:uiPriority w:val="51"/>
    <w:rsid w:val="003D3EE2"/>
    <w:pPr>
      <w:pBdr>
        <w:bottom w:val="single" w:sz="4" w:space="1" w:color="00447C" w:themeColor="text2"/>
      </w:pBdr>
    </w:pPr>
  </w:style>
  <w:style w:type="paragraph" w:customStyle="1" w:styleId="Borderseparator">
    <w:name w:val="Border separator"/>
    <w:link w:val="BorderseparatorChar"/>
    <w:uiPriority w:val="51"/>
    <w:rsid w:val="005C39B0"/>
    <w:pPr>
      <w:pBdr>
        <w:top w:val="single" w:sz="4" w:space="1" w:color="00447C" w:themeColor="text2"/>
      </w:pBdr>
      <w:spacing w:before="240" w:after="240"/>
    </w:pPr>
    <w:rPr>
      <w:rFonts w:ascii="Calibri" w:hAnsi="Calibri"/>
      <w:szCs w:val="24"/>
    </w:rPr>
  </w:style>
  <w:style w:type="character" w:customStyle="1" w:styleId="TitlebasicChar">
    <w:name w:val="Title basic Char"/>
    <w:basedOn w:val="DefaultParagraphFont"/>
    <w:link w:val="Titlebasic"/>
    <w:uiPriority w:val="41"/>
    <w:rsid w:val="00DA3C18"/>
    <w:rPr>
      <w:rFonts w:asciiTheme="majorHAnsi" w:hAnsiTheme="majorHAnsi"/>
      <w:b/>
      <w:color w:val="00447C" w:themeColor="text2"/>
      <w:sz w:val="36"/>
      <w:szCs w:val="32"/>
    </w:rPr>
  </w:style>
  <w:style w:type="character" w:customStyle="1" w:styleId="TitleunderlineChar">
    <w:name w:val="Title underline Char"/>
    <w:basedOn w:val="TitlebasicChar"/>
    <w:link w:val="Titleunderline"/>
    <w:uiPriority w:val="51"/>
    <w:rsid w:val="003D3EE2"/>
    <w:rPr>
      <w:rFonts w:asciiTheme="majorHAnsi" w:hAnsiTheme="majorHAnsi"/>
      <w:b/>
      <w:color w:val="00447C" w:themeColor="text2"/>
      <w:sz w:val="36"/>
      <w:szCs w:val="32"/>
    </w:rPr>
  </w:style>
  <w:style w:type="paragraph" w:customStyle="1" w:styleId="HEADINGnumbered1Border">
    <w:name w:val="HEADING (numbered 1) Border"/>
    <w:basedOn w:val="ItemHeadingnumbered1"/>
    <w:next w:val="BodyText"/>
    <w:link w:val="HEADINGnumbered1BorderChar"/>
    <w:uiPriority w:val="51"/>
    <w:qFormat/>
    <w:rsid w:val="000C278E"/>
    <w:pPr>
      <w:pBdr>
        <w:top w:val="single" w:sz="4" w:space="6" w:color="auto"/>
      </w:pBdr>
      <w:spacing w:before="240"/>
      <w:ind w:left="425" w:hanging="425"/>
    </w:pPr>
    <w:rPr>
      <w:caps/>
    </w:rPr>
  </w:style>
  <w:style w:type="character" w:customStyle="1" w:styleId="BorderseparatorChar">
    <w:name w:val="Border separator Char"/>
    <w:basedOn w:val="DefaultParagraphFont"/>
    <w:link w:val="Borderseparator"/>
    <w:uiPriority w:val="51"/>
    <w:rsid w:val="005C39B0"/>
    <w:rPr>
      <w:rFonts w:ascii="Calibri" w:hAnsi="Calibri"/>
      <w:szCs w:val="24"/>
    </w:rPr>
  </w:style>
  <w:style w:type="character" w:customStyle="1" w:styleId="ItemHeadingnumbered1Char">
    <w:name w:val="Item Heading (numbered 1) Char"/>
    <w:basedOn w:val="BodyTextChar"/>
    <w:link w:val="ItemHeadingnumbered1"/>
    <w:uiPriority w:val="11"/>
    <w:rsid w:val="00CB3497"/>
    <w:rPr>
      <w:rFonts w:asciiTheme="majorHAnsi" w:hAnsiTheme="majorHAnsi"/>
      <w:b/>
      <w:sz w:val="22"/>
    </w:rPr>
  </w:style>
  <w:style w:type="character" w:customStyle="1" w:styleId="HEADINGnumbered1BorderChar">
    <w:name w:val="HEADING (numbered 1) Border Char"/>
    <w:basedOn w:val="ItemHeadingnumbered1Char"/>
    <w:link w:val="HEADINGnumbered1Border"/>
    <w:uiPriority w:val="51"/>
    <w:rsid w:val="000C278E"/>
    <w:rPr>
      <w:rFonts w:asciiTheme="majorHAnsi" w:hAnsiTheme="majorHAnsi"/>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423c0988ec364680"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oMC Theme">
  <a:themeElements>
    <a:clrScheme name="PoMC Theme Colours">
      <a:dk1>
        <a:srgbClr val="000000"/>
      </a:dk1>
      <a:lt1>
        <a:srgbClr val="FFFFFF"/>
      </a:lt1>
      <a:dk2>
        <a:srgbClr val="00447C"/>
      </a:dk2>
      <a:lt2>
        <a:srgbClr val="6DB33F"/>
      </a:lt2>
      <a:accent1>
        <a:srgbClr val="005CAA"/>
      </a:accent1>
      <a:accent2>
        <a:srgbClr val="00B259"/>
      </a:accent2>
      <a:accent3>
        <a:srgbClr val="E36F1E"/>
      </a:accent3>
      <a:accent4>
        <a:srgbClr val="6CADDF"/>
      </a:accent4>
      <a:accent5>
        <a:srgbClr val="BEC0C2"/>
      </a:accent5>
      <a:accent6>
        <a:srgbClr val="808285"/>
      </a:accent6>
      <a:hlink>
        <a:srgbClr val="00447C"/>
      </a:hlink>
      <a:folHlink>
        <a:srgbClr val="6DB33F"/>
      </a:folHlink>
    </a:clrScheme>
    <a:fontScheme name="PoMC Theme Fonts">
      <a:majorFont>
        <a:latin typeface="Calibri"/>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860762D3DDD649FBB802CDB3B9FE4101" version="1.0.0">
  <systemFields>
    <field name="Objective-Id">
      <value order="0">A2679344</value>
    </field>
    <field name="Objective-Title">
      <value order="0">Environment Policy - one page - Final - 25/26 May 2021</value>
    </field>
    <field name="Objective-Description">
      <value order="0"/>
    </field>
    <field name="Objective-CreationStamp">
      <value order="0">2017-11-09T22:11:12Z</value>
    </field>
    <field name="Objective-IsApproved">
      <value order="0">false</value>
    </field>
    <field name="Objective-IsPublished">
      <value order="0">true</value>
    </field>
    <field name="Objective-DatePublished">
      <value order="0">2022-03-16T22:41:55Z</value>
    </field>
    <field name="Objective-ModificationStamp">
      <value order="0">2022-03-16T22:41:55Z</value>
    </field>
    <field name="Objective-Owner">
      <value order="0">Alanah Davies</value>
    </field>
    <field name="Objective-Path">
      <value order="0">Objective Global Folder:Corporate File Plan:Research &amp; Reference:Research &amp; Reference - Intranet content:Research &amp; Reference - Intranet - Board Approved Policies</value>
    </field>
    <field name="Objective-Parent">
      <value order="0">Research &amp; Reference - Intranet - Board Approved Policies</value>
    </field>
    <field name="Objective-State">
      <value order="0">Published</value>
    </field>
    <field name="Objective-VersionId">
      <value order="0">vA3882390</value>
    </field>
    <field name="Objective-Version">
      <value order="0">5.0</value>
    </field>
    <field name="Objective-VersionNumber">
      <value order="0">5</value>
    </field>
    <field name="Objective-VersionComment">
      <value order="0"/>
    </field>
    <field name="Objective-FileNumber">
      <value order="0">qA36824</value>
    </field>
    <field name="Objective-Classification">
      <value order="0"/>
    </field>
    <field name="Objective-Caveats">
      <value order="0"/>
    </field>
  </systemFields>
  <catalogues>
    <catalogue name="PoMC Document Type Catalogue" type="type" ori="id:cA2">
      <field name="Objective-Custom Date">
        <value order="0"/>
      </field>
      <field name="Objective-Security Class">
        <value order="0">Unclassified</value>
      </field>
      <field name="Objective-Scan Barcode">
        <value order="0"/>
      </field>
      <field name="Objective-Documentum Subject">
        <value order="0"/>
      </field>
      <field name="Objective-Documentum Author">
        <value order="0"/>
      </field>
      <field name="Objective-Documentum Keyword">
        <value order="0"/>
      </field>
      <field name="Objective-Documentum External Ref">
        <value order="0"/>
      </field>
      <field name="Objective-Documentum Confidentiality">
        <value order="0"/>
      </field>
      <field name="Objective-Documentum Creator Name">
        <value order="0"/>
      </field>
      <field name="Objective-Documentum Modifier Name">
        <value order="0"/>
      </field>
      <field name="Objective-Documentum Type">
        <value order="0"/>
      </field>
      <field name="Objective-Documentum Title">
        <value order="0"/>
      </field>
      <field name="Objective-Documentum Object Id">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860762D3DDD649FBB802CDB3B9FE410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2A4A42B-3808-47A6-9E6F-0C085DE1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2017-10-24T23:56:00Z</dcterms:created>
  <dcterms:modified xsi:type="dcterms:W3CDTF">2022-03-16T22:41:00Z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A2679344</vt:lpwstr>
  </property>
  <property fmtid="{D5CDD505-2E9C-101B-9397-08002B2CF9AE}" pid="4" name="Objective-Title">
    <vt:lpwstr>Environment Policy - one page - Final - 25/26 May 2021</vt:lpwstr>
  </property>
  <property fmtid="{D5CDD505-2E9C-101B-9397-08002B2CF9AE}" pid="5" name="Objective-Description">
    <vt:lpwstr/>
  </property>
  <property fmtid="{D5CDD505-2E9C-101B-9397-08002B2CF9AE}" pid="6" name="Objective-CreationStamp">
    <vt:filetime>2017-11-09T22:11:12Z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2022-03-16T22:41:55Z</vt:filetime>
  </property>
  <property fmtid="{D5CDD505-2E9C-101B-9397-08002B2CF9AE}" pid="10" name="Objective-ModificationStamp">
    <vt:filetime>2022-03-16T22:41:55Z</vt:filetime>
  </property>
  <property fmtid="{D5CDD505-2E9C-101B-9397-08002B2CF9AE}" pid="11" name="Objective-Owner">
    <vt:lpwstr>Alanah Davies</vt:lpwstr>
  </property>
  <property fmtid="{D5CDD505-2E9C-101B-9397-08002B2CF9AE}" pid="12" name="Objective-Path">
    <vt:lpwstr>Objective Global Folder:Corporate File Plan:Research &amp; Reference:Research &amp; Reference - Intranet content:Research &amp; Reference - Intranet - Board Approved Policies</vt:lpwstr>
  </property>
  <property fmtid="{D5CDD505-2E9C-101B-9397-08002B2CF9AE}" pid="13" name="Objective-Parent">
    <vt:lpwstr>Research &amp; Reference - Intranet - Board Approved Policies</vt:lpwstr>
  </property>
  <property fmtid="{D5CDD505-2E9C-101B-9397-08002B2CF9AE}" pid="14" name="Objective-State">
    <vt:lpwstr>Published</vt:lpwstr>
  </property>
  <property fmtid="{D5CDD505-2E9C-101B-9397-08002B2CF9AE}" pid="15" name="Objective-VersionId">
    <vt:lpwstr>vA3882390</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qA36824</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
    <vt:lpwstr>Unclassified</vt:lpwstr>
  </property>
  <property fmtid="{D5CDD505-2E9C-101B-9397-08002B2CF9AE}" pid="23" name="Objective-Documentum Keyword">
    <vt:lpwstr/>
  </property>
  <property fmtid="{D5CDD505-2E9C-101B-9397-08002B2CF9AE}" pid="24" name="Objective-Documentum Author">
    <vt:lpwstr/>
  </property>
  <property fmtid="{D5CDD505-2E9C-101B-9397-08002B2CF9AE}" pid="25" name="Objective-Custom Date">
    <vt:lpwstr/>
  </property>
  <property fmtid="{D5CDD505-2E9C-101B-9397-08002B2CF9AE}" pid="26" name="Objective-Scan Barcode">
    <vt:lpwstr/>
  </property>
  <property fmtid="{D5CDD505-2E9C-101B-9397-08002B2CF9AE}" pid="27" name="Objective-Documentum Title">
    <vt:lpwstr/>
  </property>
  <property fmtid="{D5CDD505-2E9C-101B-9397-08002B2CF9AE}" pid="28" name="Objective-Documentum Modifier Name">
    <vt:lpwstr/>
  </property>
  <property fmtid="{D5CDD505-2E9C-101B-9397-08002B2CF9AE}" pid="29" name="Objective-Documentum Object Id">
    <vt:lpwstr/>
  </property>
  <property fmtid="{D5CDD505-2E9C-101B-9397-08002B2CF9AE}" pid="30" name="Objective-Documentum Type">
    <vt:lpwstr/>
  </property>
  <property fmtid="{D5CDD505-2E9C-101B-9397-08002B2CF9AE}" pid="31" name="Objective-Documentum External Ref">
    <vt:lpwstr/>
  </property>
  <property fmtid="{D5CDD505-2E9C-101B-9397-08002B2CF9AE}" pid="32" name="Objective-Documentum Subject">
    <vt:lpwstr/>
  </property>
  <property fmtid="{D5CDD505-2E9C-101B-9397-08002B2CF9AE}" pid="33" name="Objective-Documentum Creator Name">
    <vt:lpwstr/>
  </property>
  <property fmtid="{D5CDD505-2E9C-101B-9397-08002B2CF9AE}" pid="34" name="Objective-Documentum Confidentiality">
    <vt:lpwstr/>
  </property>
  <property fmtid="{D5CDD505-2E9C-101B-9397-08002B2CF9AE}" pid="35" name="Objective-Comment">
    <vt:lpwstr/>
  </property>
  <property fmtid="{D5CDD505-2E9C-101B-9397-08002B2CF9AE}" pid="36" name="Objective-Custom Date [system]">
    <vt:lpwstr/>
  </property>
  <property fmtid="{D5CDD505-2E9C-101B-9397-08002B2CF9AE}" pid="37" name="Objective-Security Class [system]">
    <vt:lpwstr>Unclassified</vt:lpwstr>
  </property>
  <property fmtid="{D5CDD505-2E9C-101B-9397-08002B2CF9AE}" pid="38" name="Objective-Scan Barcode [system]">
    <vt:lpwstr/>
  </property>
  <property fmtid="{D5CDD505-2E9C-101B-9397-08002B2CF9AE}" pid="39" name="Objective-Documentum Subject [system]">
    <vt:lpwstr/>
  </property>
  <property fmtid="{D5CDD505-2E9C-101B-9397-08002B2CF9AE}" pid="40" name="Objective-Documentum Author [system]">
    <vt:lpwstr/>
  </property>
  <property fmtid="{D5CDD505-2E9C-101B-9397-08002B2CF9AE}" pid="41" name="Objective-Documentum Keyword [system]">
    <vt:lpwstr/>
  </property>
  <property fmtid="{D5CDD505-2E9C-101B-9397-08002B2CF9AE}" pid="42" name="Objective-Documentum External Ref [system]">
    <vt:lpwstr/>
  </property>
  <property fmtid="{D5CDD505-2E9C-101B-9397-08002B2CF9AE}" pid="43" name="Objective-Documentum Confidentiality [system]">
    <vt:lpwstr/>
  </property>
  <property fmtid="{D5CDD505-2E9C-101B-9397-08002B2CF9AE}" pid="44" name="Objective-Documentum Creator Name [system]">
    <vt:lpwstr/>
  </property>
  <property fmtid="{D5CDD505-2E9C-101B-9397-08002B2CF9AE}" pid="45" name="Objective-Documentum Modifier Name [system]">
    <vt:lpwstr/>
  </property>
  <property fmtid="{D5CDD505-2E9C-101B-9397-08002B2CF9AE}" pid="46" name="Objective-Documentum Type [system]">
    <vt:lpwstr/>
  </property>
  <property fmtid="{D5CDD505-2E9C-101B-9397-08002B2CF9AE}" pid="47" name="Objective-Documentum Title [system]">
    <vt:lpwstr/>
  </property>
  <property fmtid="{D5CDD505-2E9C-101B-9397-08002B2CF9AE}" pid="48" name="Objective-Documentum Object Id [system]">
    <vt:lpwstr/>
  </property>
</Properties>
</file>